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BE1" w:rsidRPr="00291FDB" w:rsidRDefault="00792BE1" w:rsidP="00B866A2">
      <w:pPr>
        <w:pStyle w:val="1"/>
        <w:jc w:val="center"/>
      </w:pPr>
      <w:r w:rsidRPr="00291FDB">
        <w:rPr>
          <w:rFonts w:hint="eastAsia"/>
        </w:rPr>
        <w:t>スポーツ科学専門員（有期職員）募集要項</w:t>
      </w:r>
    </w:p>
    <w:p w:rsidR="00792BE1" w:rsidRDefault="00792BE1" w:rsidP="00792BE1">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92BE1">
        <w:rPr>
          <w:rFonts w:asciiTheme="majorEastAsia" w:eastAsiaTheme="majorEastAsia" w:hAnsiTheme="majorEastAsia" w:hint="eastAsia"/>
          <w:sz w:val="24"/>
          <w:szCs w:val="24"/>
        </w:rPr>
        <w:t>リコンディショニング</w:t>
      </w:r>
      <w:r>
        <w:rPr>
          <w:rFonts w:asciiTheme="majorEastAsia" w:eastAsiaTheme="majorEastAsia" w:hAnsiTheme="majorEastAsia" w:hint="eastAsia"/>
          <w:sz w:val="24"/>
          <w:szCs w:val="24"/>
        </w:rPr>
        <w:t>＞</w:t>
      </w:r>
    </w:p>
    <w:p w:rsidR="00792BE1" w:rsidRPr="00291FDB" w:rsidRDefault="00792BE1" w:rsidP="00792BE1">
      <w:pPr>
        <w:spacing w:line="0" w:lineRule="atLeast"/>
        <w:rPr>
          <w:rFonts w:asciiTheme="majorEastAsia" w:eastAsiaTheme="majorEastAsia" w:hAnsiTheme="majorEastAsia"/>
          <w:sz w:val="24"/>
          <w:szCs w:val="24"/>
        </w:rPr>
      </w:pPr>
    </w:p>
    <w:p w:rsidR="00792BE1" w:rsidRPr="00291FDB" w:rsidRDefault="00792BE1" w:rsidP="00792BE1">
      <w:pPr>
        <w:spacing w:line="0" w:lineRule="atLeast"/>
        <w:rPr>
          <w:rFonts w:asciiTheme="majorEastAsia" w:eastAsiaTheme="majorEastAsia" w:hAnsiTheme="majorEastAsia"/>
          <w:sz w:val="24"/>
          <w:szCs w:val="24"/>
        </w:rPr>
      </w:pPr>
      <w:r w:rsidRPr="00291FDB">
        <w:rPr>
          <w:rFonts w:asciiTheme="majorEastAsia" w:eastAsiaTheme="majorEastAsia" w:hAnsiTheme="majorEastAsia" w:hint="eastAsia"/>
          <w:sz w:val="24"/>
          <w:szCs w:val="24"/>
        </w:rPr>
        <w:t>１　募集機関</w:t>
      </w:r>
    </w:p>
    <w:p w:rsidR="00792BE1" w:rsidRPr="006A6430" w:rsidRDefault="00792BE1" w:rsidP="00792BE1">
      <w:pPr>
        <w:spacing w:line="0" w:lineRule="atLeast"/>
        <w:ind w:firstLineChars="200" w:firstLine="446"/>
        <w:rPr>
          <w:rFonts w:asciiTheme="minorEastAsia" w:hAnsiTheme="minorEastAsia"/>
          <w:sz w:val="24"/>
          <w:szCs w:val="24"/>
        </w:rPr>
      </w:pPr>
      <w:r w:rsidRPr="006A6430">
        <w:rPr>
          <w:rFonts w:asciiTheme="minorEastAsia" w:hAnsiTheme="minorEastAsia" w:hint="eastAsia"/>
          <w:color w:val="000000" w:themeColor="text1"/>
          <w:sz w:val="24"/>
          <w:szCs w:val="24"/>
        </w:rPr>
        <w:t>青森県スポーツ科学センター</w:t>
      </w:r>
    </w:p>
    <w:p w:rsidR="00792BE1" w:rsidRPr="00626DC8" w:rsidRDefault="00792BE1" w:rsidP="00792BE1">
      <w:pPr>
        <w:spacing w:line="0" w:lineRule="atLeast"/>
        <w:rPr>
          <w:rFonts w:asciiTheme="minorEastAsia" w:hAnsiTheme="minorEastAsia"/>
          <w:sz w:val="24"/>
          <w:szCs w:val="24"/>
        </w:rPr>
      </w:pPr>
    </w:p>
    <w:p w:rsidR="00792BE1" w:rsidRPr="00291FDB" w:rsidRDefault="00792BE1" w:rsidP="00792BE1">
      <w:pPr>
        <w:spacing w:line="0" w:lineRule="atLeast"/>
        <w:rPr>
          <w:rFonts w:asciiTheme="majorEastAsia" w:eastAsiaTheme="majorEastAsia" w:hAnsiTheme="majorEastAsia"/>
          <w:sz w:val="24"/>
          <w:szCs w:val="24"/>
        </w:rPr>
      </w:pPr>
      <w:r w:rsidRPr="00291FDB">
        <w:rPr>
          <w:rFonts w:asciiTheme="majorEastAsia" w:eastAsiaTheme="majorEastAsia" w:hAnsiTheme="majorEastAsia" w:hint="eastAsia"/>
          <w:sz w:val="24"/>
          <w:szCs w:val="24"/>
        </w:rPr>
        <w:t>２　勤務場所</w:t>
      </w:r>
    </w:p>
    <w:p w:rsidR="00792BE1" w:rsidRPr="006A6430" w:rsidRDefault="00792BE1" w:rsidP="00792BE1">
      <w:pPr>
        <w:spacing w:line="0" w:lineRule="atLeast"/>
        <w:rPr>
          <w:rFonts w:asciiTheme="minorEastAsia" w:hAnsiTheme="minorEastAsia"/>
          <w:sz w:val="24"/>
          <w:szCs w:val="24"/>
        </w:rPr>
      </w:pPr>
      <w:r w:rsidRPr="006A6430">
        <w:rPr>
          <w:rFonts w:asciiTheme="minorEastAsia" w:hAnsiTheme="minorEastAsia" w:hint="eastAsia"/>
          <w:sz w:val="24"/>
          <w:szCs w:val="24"/>
        </w:rPr>
        <w:t xml:space="preserve">　　青森県スポーツ科学センター</w:t>
      </w:r>
    </w:p>
    <w:p w:rsidR="00792BE1" w:rsidRPr="006A6430" w:rsidRDefault="00792BE1" w:rsidP="00792BE1">
      <w:pPr>
        <w:spacing w:line="0" w:lineRule="atLeast"/>
        <w:ind w:firstLineChars="200" w:firstLine="446"/>
        <w:rPr>
          <w:rFonts w:asciiTheme="minorEastAsia" w:hAnsiTheme="minorEastAsia"/>
          <w:sz w:val="24"/>
          <w:szCs w:val="24"/>
        </w:rPr>
      </w:pPr>
      <w:r w:rsidRPr="006A6430">
        <w:rPr>
          <w:rFonts w:asciiTheme="minorEastAsia" w:hAnsiTheme="minorEastAsia" w:hint="eastAsia"/>
          <w:sz w:val="24"/>
          <w:szCs w:val="24"/>
        </w:rPr>
        <w:t>〒039-3505</w:t>
      </w:r>
      <w:r>
        <w:rPr>
          <w:rFonts w:asciiTheme="minorEastAsia" w:hAnsiTheme="minorEastAsia" w:hint="eastAsia"/>
          <w:sz w:val="24"/>
          <w:szCs w:val="24"/>
        </w:rPr>
        <w:t xml:space="preserve">　</w:t>
      </w:r>
      <w:r w:rsidRPr="006A6430">
        <w:rPr>
          <w:rFonts w:asciiTheme="minorEastAsia" w:hAnsiTheme="minorEastAsia" w:hint="eastAsia"/>
          <w:sz w:val="24"/>
          <w:szCs w:val="24"/>
        </w:rPr>
        <w:t>青森市大字宮田字高瀬22-2</w:t>
      </w:r>
      <w:r>
        <w:rPr>
          <w:rFonts w:asciiTheme="minorEastAsia" w:hAnsiTheme="minorEastAsia" w:hint="eastAsia"/>
          <w:sz w:val="24"/>
          <w:szCs w:val="24"/>
        </w:rPr>
        <w:t xml:space="preserve">　</w:t>
      </w:r>
      <w:r w:rsidRPr="006A6430">
        <w:rPr>
          <w:rFonts w:asciiTheme="minorEastAsia" w:hAnsiTheme="minorEastAsia" w:hint="eastAsia"/>
          <w:sz w:val="24"/>
          <w:szCs w:val="24"/>
        </w:rPr>
        <w:t>新青森県総合運動公園（マエダアリーナ）内</w:t>
      </w:r>
    </w:p>
    <w:p w:rsidR="00792BE1" w:rsidRPr="006A6430" w:rsidRDefault="00792BE1" w:rsidP="00792BE1">
      <w:pPr>
        <w:spacing w:line="0" w:lineRule="atLeast"/>
        <w:rPr>
          <w:rFonts w:asciiTheme="minorEastAsia" w:hAnsiTheme="minorEastAsia"/>
          <w:sz w:val="24"/>
          <w:szCs w:val="24"/>
        </w:rPr>
      </w:pPr>
    </w:p>
    <w:p w:rsidR="00792BE1" w:rsidRPr="00291FDB" w:rsidRDefault="00792BE1" w:rsidP="00792BE1">
      <w:pPr>
        <w:spacing w:line="0" w:lineRule="atLeast"/>
        <w:rPr>
          <w:rFonts w:asciiTheme="majorEastAsia" w:eastAsiaTheme="majorEastAsia" w:hAnsiTheme="majorEastAsia"/>
          <w:sz w:val="24"/>
          <w:szCs w:val="24"/>
        </w:rPr>
      </w:pPr>
      <w:r w:rsidRPr="00291FDB">
        <w:rPr>
          <w:rFonts w:asciiTheme="majorEastAsia" w:eastAsiaTheme="majorEastAsia" w:hAnsiTheme="majorEastAsia" w:hint="eastAsia"/>
          <w:sz w:val="24"/>
          <w:szCs w:val="24"/>
        </w:rPr>
        <w:t>３　担当分野</w:t>
      </w:r>
    </w:p>
    <w:p w:rsidR="00792BE1" w:rsidRPr="006A6430" w:rsidRDefault="00792BE1" w:rsidP="00792BE1">
      <w:pPr>
        <w:spacing w:line="0" w:lineRule="atLeast"/>
        <w:rPr>
          <w:rFonts w:asciiTheme="minorEastAsia" w:hAnsiTheme="minorEastAsia"/>
          <w:sz w:val="24"/>
          <w:szCs w:val="24"/>
        </w:rPr>
      </w:pPr>
      <w:r w:rsidRPr="006A6430">
        <w:rPr>
          <w:rFonts w:asciiTheme="minorEastAsia" w:hAnsiTheme="minorEastAsia" w:hint="eastAsia"/>
          <w:sz w:val="24"/>
          <w:szCs w:val="24"/>
        </w:rPr>
        <w:t xml:space="preserve">　　</w:t>
      </w:r>
      <w:r w:rsidRPr="00792BE1">
        <w:rPr>
          <w:rFonts w:asciiTheme="minorEastAsia" w:hAnsiTheme="minorEastAsia" w:hint="eastAsia"/>
          <w:sz w:val="24"/>
          <w:szCs w:val="24"/>
        </w:rPr>
        <w:t>リコンディショニング</w:t>
      </w:r>
    </w:p>
    <w:p w:rsidR="00792BE1" w:rsidRPr="006A6430" w:rsidRDefault="00792BE1" w:rsidP="00792BE1">
      <w:pPr>
        <w:spacing w:line="0" w:lineRule="atLeast"/>
        <w:rPr>
          <w:rFonts w:asciiTheme="minorEastAsia" w:hAnsiTheme="minorEastAsia"/>
          <w:sz w:val="24"/>
          <w:szCs w:val="24"/>
        </w:rPr>
      </w:pPr>
    </w:p>
    <w:p w:rsidR="00792BE1" w:rsidRPr="00291FDB" w:rsidRDefault="00792BE1" w:rsidP="00792BE1">
      <w:pPr>
        <w:spacing w:line="0" w:lineRule="atLeast"/>
        <w:rPr>
          <w:rFonts w:asciiTheme="majorEastAsia" w:eastAsiaTheme="majorEastAsia" w:hAnsiTheme="majorEastAsia"/>
          <w:sz w:val="24"/>
          <w:szCs w:val="24"/>
        </w:rPr>
      </w:pPr>
      <w:r w:rsidRPr="00291FDB">
        <w:rPr>
          <w:rFonts w:asciiTheme="majorEastAsia" w:eastAsiaTheme="majorEastAsia" w:hAnsiTheme="majorEastAsia" w:hint="eastAsia"/>
          <w:sz w:val="24"/>
          <w:szCs w:val="24"/>
        </w:rPr>
        <w:t>４　募集人数</w:t>
      </w:r>
    </w:p>
    <w:p w:rsidR="00792BE1" w:rsidRPr="006A6430" w:rsidRDefault="00792BE1" w:rsidP="00792BE1">
      <w:pPr>
        <w:spacing w:line="0" w:lineRule="atLeast"/>
        <w:rPr>
          <w:rFonts w:asciiTheme="minorEastAsia" w:hAnsiTheme="minorEastAsia"/>
          <w:sz w:val="24"/>
          <w:szCs w:val="24"/>
        </w:rPr>
      </w:pPr>
      <w:r w:rsidRPr="006A6430">
        <w:rPr>
          <w:rFonts w:asciiTheme="minorEastAsia" w:hAnsiTheme="minorEastAsia" w:hint="eastAsia"/>
          <w:sz w:val="24"/>
          <w:szCs w:val="24"/>
        </w:rPr>
        <w:t xml:space="preserve">　　１</w:t>
      </w:r>
      <w:r w:rsidRPr="006A6430">
        <w:rPr>
          <w:rFonts w:asciiTheme="minorEastAsia" w:hAnsiTheme="minorEastAsia"/>
          <w:sz w:val="24"/>
          <w:szCs w:val="24"/>
        </w:rPr>
        <w:t>名</w:t>
      </w:r>
    </w:p>
    <w:p w:rsidR="00792BE1" w:rsidRPr="006A6430" w:rsidRDefault="00792BE1" w:rsidP="00792BE1">
      <w:pPr>
        <w:spacing w:line="0" w:lineRule="atLeast"/>
        <w:rPr>
          <w:rFonts w:asciiTheme="minorEastAsia" w:hAnsiTheme="minorEastAsia"/>
          <w:sz w:val="24"/>
          <w:szCs w:val="24"/>
        </w:rPr>
      </w:pPr>
    </w:p>
    <w:p w:rsidR="00792BE1" w:rsidRPr="00291FDB" w:rsidRDefault="00792BE1" w:rsidP="00792BE1">
      <w:pPr>
        <w:spacing w:line="0" w:lineRule="atLeast"/>
        <w:rPr>
          <w:rFonts w:asciiTheme="majorEastAsia" w:eastAsiaTheme="majorEastAsia" w:hAnsiTheme="majorEastAsia"/>
          <w:sz w:val="24"/>
          <w:szCs w:val="24"/>
        </w:rPr>
      </w:pPr>
      <w:r w:rsidRPr="00291FDB">
        <w:rPr>
          <w:rFonts w:asciiTheme="majorEastAsia" w:eastAsiaTheme="majorEastAsia" w:hAnsiTheme="majorEastAsia" w:hint="eastAsia"/>
          <w:sz w:val="24"/>
          <w:szCs w:val="24"/>
        </w:rPr>
        <w:t xml:space="preserve">５　</w:t>
      </w:r>
      <w:r w:rsidRPr="00291FDB">
        <w:rPr>
          <w:rFonts w:asciiTheme="majorEastAsia" w:eastAsiaTheme="majorEastAsia" w:hAnsiTheme="majorEastAsia" w:hint="eastAsia"/>
          <w:kern w:val="0"/>
          <w:sz w:val="24"/>
          <w:szCs w:val="24"/>
        </w:rPr>
        <w:t>採用日</w:t>
      </w:r>
    </w:p>
    <w:p w:rsidR="00792BE1" w:rsidRPr="006A6430" w:rsidRDefault="00792BE1" w:rsidP="00792BE1">
      <w:pPr>
        <w:spacing w:line="0" w:lineRule="atLeast"/>
        <w:ind w:firstLineChars="200" w:firstLine="446"/>
        <w:rPr>
          <w:rFonts w:asciiTheme="minorEastAsia" w:hAnsiTheme="minorEastAsia"/>
          <w:sz w:val="24"/>
          <w:szCs w:val="24"/>
        </w:rPr>
      </w:pPr>
      <w:r w:rsidRPr="00704B53">
        <w:rPr>
          <w:rFonts w:asciiTheme="minorEastAsia" w:hAnsiTheme="minorEastAsia" w:hint="eastAsia"/>
          <w:sz w:val="24"/>
          <w:szCs w:val="24"/>
        </w:rPr>
        <w:t>令和</w:t>
      </w:r>
      <w:r w:rsidR="00A04169">
        <w:rPr>
          <w:rFonts w:asciiTheme="minorEastAsia" w:hAnsiTheme="minorEastAsia" w:hint="eastAsia"/>
          <w:sz w:val="24"/>
          <w:szCs w:val="24"/>
        </w:rPr>
        <w:t>６</w:t>
      </w:r>
      <w:r w:rsidRPr="00704B53">
        <w:rPr>
          <w:rFonts w:asciiTheme="minorEastAsia" w:hAnsiTheme="minorEastAsia" w:hint="eastAsia"/>
          <w:sz w:val="24"/>
          <w:szCs w:val="24"/>
        </w:rPr>
        <w:t>年</w:t>
      </w:r>
      <w:r w:rsidR="00A04169">
        <w:rPr>
          <w:rFonts w:asciiTheme="minorEastAsia" w:hAnsiTheme="minorEastAsia" w:hint="eastAsia"/>
          <w:sz w:val="24"/>
          <w:szCs w:val="24"/>
        </w:rPr>
        <w:t>４</w:t>
      </w:r>
      <w:r w:rsidRPr="00704B53">
        <w:rPr>
          <w:rFonts w:asciiTheme="minorEastAsia" w:hAnsiTheme="minorEastAsia" w:hint="eastAsia"/>
          <w:sz w:val="24"/>
          <w:szCs w:val="24"/>
        </w:rPr>
        <w:t>月１日以降</w:t>
      </w:r>
      <w:r w:rsidRPr="006A6430">
        <w:rPr>
          <w:rFonts w:asciiTheme="minorEastAsia" w:hAnsiTheme="minorEastAsia" w:hint="eastAsia"/>
          <w:sz w:val="24"/>
          <w:szCs w:val="24"/>
        </w:rPr>
        <w:t>（応相談）</w:t>
      </w:r>
    </w:p>
    <w:p w:rsidR="00EE48EC" w:rsidRPr="00792BE1" w:rsidRDefault="00EE48EC" w:rsidP="00792BE1">
      <w:pPr>
        <w:spacing w:line="0" w:lineRule="atLeast"/>
        <w:rPr>
          <w:rFonts w:asciiTheme="minorEastAsia" w:hAnsiTheme="minorEastAsia"/>
          <w:sz w:val="24"/>
          <w:szCs w:val="24"/>
        </w:rPr>
      </w:pPr>
    </w:p>
    <w:p w:rsidR="00630449" w:rsidRPr="008023C6" w:rsidRDefault="000F6F97" w:rsidP="00792BE1">
      <w:pPr>
        <w:spacing w:line="0" w:lineRule="atLeast"/>
        <w:rPr>
          <w:rFonts w:asciiTheme="majorEastAsia" w:eastAsiaTheme="majorEastAsia" w:hAnsiTheme="majorEastAsia"/>
          <w:sz w:val="24"/>
          <w:szCs w:val="24"/>
        </w:rPr>
      </w:pPr>
      <w:r w:rsidRPr="008023C6">
        <w:rPr>
          <w:rFonts w:asciiTheme="majorEastAsia" w:eastAsiaTheme="majorEastAsia" w:hAnsiTheme="majorEastAsia" w:hint="eastAsia"/>
          <w:sz w:val="24"/>
          <w:szCs w:val="24"/>
        </w:rPr>
        <w:t>６</w:t>
      </w:r>
      <w:r w:rsidR="00967847" w:rsidRPr="008023C6">
        <w:rPr>
          <w:rFonts w:asciiTheme="majorEastAsia" w:eastAsiaTheme="majorEastAsia" w:hAnsiTheme="majorEastAsia" w:hint="eastAsia"/>
          <w:sz w:val="24"/>
          <w:szCs w:val="24"/>
        </w:rPr>
        <w:t xml:space="preserve">　</w:t>
      </w:r>
      <w:r w:rsidR="00F57309" w:rsidRPr="008023C6">
        <w:rPr>
          <w:rFonts w:asciiTheme="majorEastAsia" w:eastAsiaTheme="majorEastAsia" w:hAnsiTheme="majorEastAsia" w:hint="eastAsia"/>
          <w:sz w:val="24"/>
          <w:szCs w:val="24"/>
        </w:rPr>
        <w:t>業務</w:t>
      </w:r>
      <w:r w:rsidR="00967847" w:rsidRPr="008023C6">
        <w:rPr>
          <w:rFonts w:asciiTheme="majorEastAsia" w:eastAsiaTheme="majorEastAsia" w:hAnsiTheme="majorEastAsia" w:hint="eastAsia"/>
          <w:sz w:val="24"/>
          <w:szCs w:val="24"/>
        </w:rPr>
        <w:t>内容</w:t>
      </w:r>
    </w:p>
    <w:p w:rsidR="00967847" w:rsidRPr="00792BE1" w:rsidRDefault="00630449" w:rsidP="00792BE1">
      <w:pPr>
        <w:spacing w:line="0" w:lineRule="atLeast"/>
        <w:ind w:left="223" w:hangingChars="100" w:hanging="223"/>
        <w:rPr>
          <w:rFonts w:asciiTheme="minorEastAsia" w:hAnsiTheme="minorEastAsia"/>
          <w:sz w:val="24"/>
          <w:szCs w:val="24"/>
        </w:rPr>
      </w:pPr>
      <w:r w:rsidRPr="00792BE1">
        <w:rPr>
          <w:rFonts w:asciiTheme="minorEastAsia" w:hAnsiTheme="minorEastAsia" w:hint="eastAsia"/>
          <w:sz w:val="24"/>
          <w:szCs w:val="24"/>
        </w:rPr>
        <w:t xml:space="preserve">　　</w:t>
      </w:r>
      <w:r w:rsidR="00967847" w:rsidRPr="00792BE1">
        <w:rPr>
          <w:rFonts w:asciiTheme="minorEastAsia" w:hAnsiTheme="minorEastAsia" w:hint="eastAsia"/>
          <w:sz w:val="24"/>
          <w:szCs w:val="24"/>
        </w:rPr>
        <w:t>競技力の向上</w:t>
      </w:r>
      <w:r w:rsidR="005D2D80" w:rsidRPr="00792BE1">
        <w:rPr>
          <w:rFonts w:asciiTheme="minorEastAsia" w:hAnsiTheme="minorEastAsia" w:hint="eastAsia"/>
          <w:sz w:val="24"/>
          <w:szCs w:val="24"/>
        </w:rPr>
        <w:t>、健康増進を</w:t>
      </w:r>
      <w:r w:rsidR="0095473C" w:rsidRPr="00792BE1">
        <w:rPr>
          <w:rFonts w:asciiTheme="minorEastAsia" w:hAnsiTheme="minorEastAsia" w:hint="eastAsia"/>
          <w:sz w:val="24"/>
          <w:szCs w:val="24"/>
        </w:rPr>
        <w:t>スポーツ</w:t>
      </w:r>
      <w:r w:rsidR="005D2D80" w:rsidRPr="00792BE1">
        <w:rPr>
          <w:rFonts w:asciiTheme="minorEastAsia" w:hAnsiTheme="minorEastAsia" w:hint="eastAsia"/>
          <w:sz w:val="24"/>
          <w:szCs w:val="24"/>
        </w:rPr>
        <w:t>科学の面からサポートするために青森県スポーツ科学センターが</w:t>
      </w:r>
      <w:r w:rsidR="00D57F59" w:rsidRPr="00792BE1">
        <w:rPr>
          <w:rFonts w:asciiTheme="minorEastAsia" w:hAnsiTheme="minorEastAsia" w:hint="eastAsia"/>
          <w:sz w:val="24"/>
          <w:szCs w:val="24"/>
        </w:rPr>
        <w:t>行っているアスリートプログラムサービスの4</w:t>
      </w:r>
      <w:r w:rsidRPr="00792BE1">
        <w:rPr>
          <w:rFonts w:asciiTheme="minorEastAsia" w:hAnsiTheme="minorEastAsia" w:hint="eastAsia"/>
          <w:sz w:val="24"/>
          <w:szCs w:val="24"/>
        </w:rPr>
        <w:t>つの</w:t>
      </w:r>
      <w:r w:rsidR="005D2D80" w:rsidRPr="00792BE1">
        <w:rPr>
          <w:rFonts w:asciiTheme="minorEastAsia" w:hAnsiTheme="minorEastAsia" w:hint="eastAsia"/>
          <w:sz w:val="24"/>
          <w:szCs w:val="24"/>
        </w:rPr>
        <w:t>分野</w:t>
      </w:r>
      <w:r w:rsidR="0008767C" w:rsidRPr="00792BE1">
        <w:rPr>
          <w:rFonts w:asciiTheme="minorEastAsia" w:hAnsiTheme="minorEastAsia" w:hint="eastAsia"/>
          <w:sz w:val="24"/>
          <w:szCs w:val="24"/>
        </w:rPr>
        <w:t>（</w:t>
      </w:r>
      <w:r w:rsidR="005D2D80" w:rsidRPr="00792BE1">
        <w:rPr>
          <w:rFonts w:asciiTheme="minorEastAsia" w:hAnsiTheme="minorEastAsia" w:hint="eastAsia"/>
          <w:sz w:val="24"/>
          <w:szCs w:val="24"/>
        </w:rPr>
        <w:t>「体力測定」、「動作分析」、「リコンディショニング」、</w:t>
      </w:r>
      <w:r w:rsidR="00E61DFB" w:rsidRPr="00792BE1">
        <w:rPr>
          <w:rFonts w:asciiTheme="minorEastAsia" w:hAnsiTheme="minorEastAsia" w:hint="eastAsia"/>
          <w:sz w:val="24"/>
          <w:szCs w:val="24"/>
        </w:rPr>
        <w:t>「</w:t>
      </w:r>
      <w:r w:rsidR="008A1D98" w:rsidRPr="00792BE1">
        <w:rPr>
          <w:rFonts w:asciiTheme="minorEastAsia" w:hAnsiTheme="minorEastAsia" w:hint="eastAsia"/>
          <w:sz w:val="24"/>
          <w:szCs w:val="24"/>
        </w:rPr>
        <w:t>心理サポート」</w:t>
      </w:r>
      <w:r w:rsidR="0008767C" w:rsidRPr="00792BE1">
        <w:rPr>
          <w:rFonts w:asciiTheme="minorEastAsia" w:hAnsiTheme="minorEastAsia" w:hint="eastAsia"/>
          <w:sz w:val="24"/>
          <w:szCs w:val="24"/>
        </w:rPr>
        <w:t>）</w:t>
      </w:r>
      <w:r w:rsidR="008A1D98" w:rsidRPr="00792BE1">
        <w:rPr>
          <w:rFonts w:asciiTheme="minorEastAsia" w:hAnsiTheme="minorEastAsia" w:hint="eastAsia"/>
          <w:sz w:val="24"/>
          <w:szCs w:val="24"/>
        </w:rPr>
        <w:t>のうち、</w:t>
      </w:r>
      <w:r w:rsidR="00EF1ED6" w:rsidRPr="00792BE1">
        <w:rPr>
          <w:rFonts w:asciiTheme="minorEastAsia" w:hAnsiTheme="minorEastAsia" w:hint="eastAsia"/>
          <w:sz w:val="24"/>
          <w:szCs w:val="24"/>
          <w:u w:val="single"/>
        </w:rPr>
        <w:t>リコンディショニング分野</w:t>
      </w:r>
      <w:r w:rsidR="008A1D98" w:rsidRPr="00792BE1">
        <w:rPr>
          <w:rFonts w:asciiTheme="minorEastAsia" w:hAnsiTheme="minorEastAsia" w:hint="eastAsia"/>
          <w:sz w:val="24"/>
          <w:szCs w:val="24"/>
        </w:rPr>
        <w:t>の企画・運営及びそれに係る</w:t>
      </w:r>
      <w:r w:rsidR="005D2D80" w:rsidRPr="00792BE1">
        <w:rPr>
          <w:rFonts w:asciiTheme="minorEastAsia" w:hAnsiTheme="minorEastAsia" w:hint="eastAsia"/>
          <w:sz w:val="24"/>
          <w:szCs w:val="24"/>
        </w:rPr>
        <w:t>事務</w:t>
      </w:r>
      <w:r w:rsidR="00DE47B7" w:rsidRPr="00792BE1">
        <w:rPr>
          <w:rFonts w:asciiTheme="minorEastAsia" w:hAnsiTheme="minorEastAsia" w:hint="eastAsia"/>
          <w:sz w:val="24"/>
          <w:szCs w:val="24"/>
        </w:rPr>
        <w:t>を行います</w:t>
      </w:r>
      <w:r w:rsidR="005D2D80" w:rsidRPr="00792BE1">
        <w:rPr>
          <w:rFonts w:asciiTheme="minorEastAsia" w:hAnsiTheme="minorEastAsia" w:hint="eastAsia"/>
          <w:sz w:val="24"/>
          <w:szCs w:val="24"/>
        </w:rPr>
        <w:t>。</w:t>
      </w:r>
    </w:p>
    <w:p w:rsidR="002C7582" w:rsidRPr="00792BE1" w:rsidRDefault="002C7582" w:rsidP="00792BE1">
      <w:pPr>
        <w:spacing w:line="0" w:lineRule="atLeast"/>
        <w:rPr>
          <w:rFonts w:asciiTheme="minorEastAsia" w:hAnsiTheme="minorEastAsia"/>
          <w:sz w:val="24"/>
          <w:szCs w:val="24"/>
        </w:rPr>
      </w:pPr>
    </w:p>
    <w:p w:rsidR="00792BE1" w:rsidRPr="008023C6" w:rsidRDefault="002C7582" w:rsidP="00792BE1">
      <w:pPr>
        <w:spacing w:line="0" w:lineRule="atLeast"/>
        <w:rPr>
          <w:rFonts w:asciiTheme="majorEastAsia" w:eastAsiaTheme="majorEastAsia" w:hAnsiTheme="majorEastAsia"/>
          <w:sz w:val="24"/>
          <w:szCs w:val="24"/>
        </w:rPr>
      </w:pPr>
      <w:r w:rsidRPr="008023C6">
        <w:rPr>
          <w:rFonts w:asciiTheme="majorEastAsia" w:eastAsiaTheme="majorEastAsia" w:hAnsiTheme="majorEastAsia" w:hint="eastAsia"/>
          <w:sz w:val="24"/>
          <w:szCs w:val="24"/>
        </w:rPr>
        <w:t>７　応募</w:t>
      </w:r>
      <w:r w:rsidR="00B11B16" w:rsidRPr="008023C6">
        <w:rPr>
          <w:rFonts w:asciiTheme="majorEastAsia" w:eastAsiaTheme="majorEastAsia" w:hAnsiTheme="majorEastAsia" w:hint="eastAsia"/>
          <w:sz w:val="24"/>
          <w:szCs w:val="24"/>
        </w:rPr>
        <w:t>資格・条件</w:t>
      </w:r>
    </w:p>
    <w:p w:rsidR="00EF1ED6" w:rsidRPr="00792BE1" w:rsidRDefault="00792BE1" w:rsidP="00B866A2">
      <w:pPr>
        <w:spacing w:line="0" w:lineRule="atLeast"/>
        <w:ind w:left="446" w:hangingChars="200" w:hanging="446"/>
        <w:rPr>
          <w:rFonts w:asciiTheme="minorEastAsia" w:hAnsiTheme="minorEastAsia"/>
          <w:sz w:val="24"/>
          <w:szCs w:val="24"/>
        </w:rPr>
      </w:pPr>
      <w:r w:rsidRPr="00792BE1">
        <w:rPr>
          <w:rFonts w:asciiTheme="minorEastAsia" w:hAnsiTheme="minorEastAsia" w:hint="eastAsia"/>
          <w:sz w:val="24"/>
          <w:szCs w:val="24"/>
        </w:rPr>
        <w:t>（１）</w:t>
      </w:r>
      <w:r w:rsidR="00EF1ED6" w:rsidRPr="00792BE1">
        <w:rPr>
          <w:rFonts w:asciiTheme="minorEastAsia" w:hAnsiTheme="minorEastAsia" w:hint="eastAsia"/>
          <w:sz w:val="24"/>
          <w:szCs w:val="24"/>
        </w:rPr>
        <w:t>公益財団法人日本スポーツ協会公認アスレティックトレーナー</w:t>
      </w:r>
      <w:r w:rsidR="002E5ABE" w:rsidRPr="00792BE1">
        <w:rPr>
          <w:rFonts w:asciiTheme="minorEastAsia" w:hAnsiTheme="minorEastAsia" w:hint="eastAsia"/>
          <w:sz w:val="24"/>
          <w:szCs w:val="24"/>
        </w:rPr>
        <w:t>又は</w:t>
      </w:r>
      <w:r w:rsidR="00EF1ED6" w:rsidRPr="00792BE1">
        <w:rPr>
          <w:rFonts w:asciiTheme="minorEastAsia" w:hAnsiTheme="minorEastAsia" w:hint="eastAsia"/>
          <w:sz w:val="24"/>
          <w:szCs w:val="24"/>
        </w:rPr>
        <w:t>理学療法士、柔道整復師</w:t>
      </w:r>
      <w:r w:rsidRPr="00792BE1">
        <w:rPr>
          <w:rFonts w:asciiTheme="minorEastAsia" w:hAnsiTheme="minorEastAsia" w:hint="eastAsia"/>
          <w:sz w:val="24"/>
          <w:szCs w:val="24"/>
        </w:rPr>
        <w:t>や</w:t>
      </w:r>
      <w:r w:rsidR="00EF1ED6" w:rsidRPr="00792BE1">
        <w:rPr>
          <w:rFonts w:asciiTheme="minorEastAsia" w:hAnsiTheme="minorEastAsia" w:hint="eastAsia"/>
          <w:sz w:val="24"/>
          <w:szCs w:val="24"/>
        </w:rPr>
        <w:t>鍼灸師等の医療関連資格が必要です。</w:t>
      </w:r>
    </w:p>
    <w:p w:rsidR="00EF1ED6" w:rsidRPr="00792BE1" w:rsidRDefault="00792BE1" w:rsidP="00ED4B50">
      <w:pPr>
        <w:spacing w:line="0" w:lineRule="atLeast"/>
        <w:ind w:left="446" w:hangingChars="200" w:hanging="446"/>
        <w:rPr>
          <w:rFonts w:asciiTheme="minorEastAsia" w:hAnsiTheme="minorEastAsia"/>
          <w:sz w:val="24"/>
          <w:szCs w:val="24"/>
        </w:rPr>
      </w:pPr>
      <w:r w:rsidRPr="00792BE1">
        <w:rPr>
          <w:rFonts w:asciiTheme="minorEastAsia" w:hAnsiTheme="minorEastAsia" w:hint="eastAsia"/>
          <w:sz w:val="24"/>
          <w:szCs w:val="24"/>
        </w:rPr>
        <w:t>（２）</w:t>
      </w:r>
      <w:r w:rsidR="00EF1ED6" w:rsidRPr="00792BE1">
        <w:rPr>
          <w:rFonts w:asciiTheme="minorEastAsia" w:hAnsiTheme="minorEastAsia" w:hint="eastAsia"/>
          <w:sz w:val="24"/>
          <w:szCs w:val="24"/>
        </w:rPr>
        <w:t>各県競技団体</w:t>
      </w:r>
      <w:r w:rsidR="00B11B16" w:rsidRPr="00792BE1">
        <w:rPr>
          <w:rFonts w:asciiTheme="minorEastAsia" w:hAnsiTheme="minorEastAsia" w:hint="eastAsia"/>
          <w:sz w:val="24"/>
          <w:szCs w:val="24"/>
        </w:rPr>
        <w:t>又</w:t>
      </w:r>
      <w:r w:rsidR="00EF1ED6" w:rsidRPr="00792BE1">
        <w:rPr>
          <w:rFonts w:asciiTheme="minorEastAsia" w:hAnsiTheme="minorEastAsia" w:hint="eastAsia"/>
          <w:sz w:val="24"/>
          <w:szCs w:val="24"/>
        </w:rPr>
        <w:t>は国内トップレベルにおける競技スポーツ現場でのケアサポートの経験を有することが望ましい</w:t>
      </w:r>
      <w:r w:rsidR="00B11B16" w:rsidRPr="00792BE1">
        <w:rPr>
          <w:rFonts w:asciiTheme="minorEastAsia" w:hAnsiTheme="minorEastAsia" w:hint="eastAsia"/>
          <w:sz w:val="24"/>
          <w:szCs w:val="24"/>
        </w:rPr>
        <w:t>です</w:t>
      </w:r>
      <w:r w:rsidR="00EF1ED6" w:rsidRPr="00792BE1">
        <w:rPr>
          <w:rFonts w:asciiTheme="minorEastAsia" w:hAnsiTheme="minorEastAsia" w:hint="eastAsia"/>
          <w:sz w:val="24"/>
          <w:szCs w:val="24"/>
        </w:rPr>
        <w:t>。</w:t>
      </w:r>
    </w:p>
    <w:p w:rsidR="00EF1ED6" w:rsidRPr="00792BE1" w:rsidRDefault="00792BE1" w:rsidP="00B866A2">
      <w:pPr>
        <w:spacing w:line="0" w:lineRule="atLeast"/>
        <w:ind w:left="446" w:hangingChars="200" w:hanging="446"/>
        <w:rPr>
          <w:rFonts w:asciiTheme="minorEastAsia" w:hAnsiTheme="minorEastAsia"/>
          <w:sz w:val="24"/>
          <w:szCs w:val="24"/>
        </w:rPr>
      </w:pPr>
      <w:r w:rsidRPr="00792BE1">
        <w:rPr>
          <w:rFonts w:asciiTheme="minorEastAsia" w:hAnsiTheme="minorEastAsia" w:hint="eastAsia"/>
          <w:sz w:val="24"/>
          <w:szCs w:val="24"/>
        </w:rPr>
        <w:t>（３）</w:t>
      </w:r>
      <w:r w:rsidR="00EF1ED6" w:rsidRPr="00792BE1">
        <w:rPr>
          <w:rFonts w:asciiTheme="minorEastAsia" w:hAnsiTheme="minorEastAsia" w:hint="eastAsia"/>
          <w:sz w:val="24"/>
          <w:szCs w:val="24"/>
        </w:rPr>
        <w:t>パーソナルコンピュータを利用しての業務が多いことから、</w:t>
      </w:r>
      <w:r w:rsidR="009648B7" w:rsidRPr="00792BE1">
        <w:rPr>
          <w:rFonts w:asciiTheme="minorEastAsia" w:hAnsiTheme="minorEastAsia" w:hint="eastAsia"/>
          <w:sz w:val="24"/>
          <w:szCs w:val="24"/>
        </w:rPr>
        <w:t>各種</w:t>
      </w:r>
      <w:r w:rsidR="00EF1ED6" w:rsidRPr="00792BE1">
        <w:rPr>
          <w:rFonts w:asciiTheme="minorEastAsia" w:hAnsiTheme="minorEastAsia" w:hint="eastAsia"/>
          <w:sz w:val="24"/>
          <w:szCs w:val="24"/>
        </w:rPr>
        <w:t>事務</w:t>
      </w:r>
      <w:r w:rsidR="00B95239" w:rsidRPr="00792BE1">
        <w:rPr>
          <w:rFonts w:asciiTheme="minorEastAsia" w:hAnsiTheme="minorEastAsia" w:hint="eastAsia"/>
          <w:sz w:val="24"/>
          <w:szCs w:val="24"/>
        </w:rPr>
        <w:t>処理</w:t>
      </w:r>
      <w:r w:rsidR="00EF1ED6" w:rsidRPr="00792BE1">
        <w:rPr>
          <w:rFonts w:asciiTheme="minorEastAsia" w:hAnsiTheme="minorEastAsia" w:hint="eastAsia"/>
          <w:sz w:val="24"/>
          <w:szCs w:val="24"/>
        </w:rPr>
        <w:t>（</w:t>
      </w:r>
      <w:r w:rsidR="00B95239" w:rsidRPr="00792BE1">
        <w:rPr>
          <w:rFonts w:asciiTheme="minorEastAsia" w:hAnsiTheme="minorEastAsia" w:hint="eastAsia"/>
          <w:sz w:val="24"/>
          <w:szCs w:val="24"/>
        </w:rPr>
        <w:t>文書作成、表計算、プレゼンテーション用資料作成等</w:t>
      </w:r>
      <w:r w:rsidR="00EF1ED6" w:rsidRPr="00792BE1">
        <w:rPr>
          <w:rFonts w:asciiTheme="minorEastAsia" w:hAnsiTheme="minorEastAsia" w:hint="eastAsia"/>
          <w:sz w:val="24"/>
          <w:szCs w:val="24"/>
        </w:rPr>
        <w:t>）を</w:t>
      </w:r>
      <w:r w:rsidR="009648B7" w:rsidRPr="00792BE1">
        <w:rPr>
          <w:rFonts w:asciiTheme="minorEastAsia" w:hAnsiTheme="minorEastAsia" w:hint="eastAsia"/>
          <w:sz w:val="24"/>
          <w:szCs w:val="24"/>
        </w:rPr>
        <w:t>行う</w:t>
      </w:r>
      <w:r w:rsidR="00EF1ED6" w:rsidRPr="00792BE1">
        <w:rPr>
          <w:rFonts w:asciiTheme="minorEastAsia" w:hAnsiTheme="minorEastAsia" w:hint="eastAsia"/>
          <w:sz w:val="24"/>
          <w:szCs w:val="24"/>
        </w:rPr>
        <w:t>能力が必要です。</w:t>
      </w:r>
    </w:p>
    <w:p w:rsidR="00EF1ED6" w:rsidRPr="00792BE1" w:rsidRDefault="00792BE1" w:rsidP="00B866A2">
      <w:pPr>
        <w:spacing w:line="0" w:lineRule="atLeast"/>
        <w:ind w:left="446" w:hangingChars="200" w:hanging="446"/>
        <w:rPr>
          <w:rFonts w:asciiTheme="minorEastAsia" w:hAnsiTheme="minorEastAsia"/>
          <w:sz w:val="24"/>
          <w:szCs w:val="24"/>
        </w:rPr>
      </w:pPr>
      <w:r w:rsidRPr="00792BE1">
        <w:rPr>
          <w:rFonts w:asciiTheme="minorEastAsia" w:hAnsiTheme="minorEastAsia" w:hint="eastAsia"/>
          <w:sz w:val="24"/>
          <w:szCs w:val="24"/>
        </w:rPr>
        <w:t>（４）</w:t>
      </w:r>
      <w:r w:rsidR="00EF1ED6" w:rsidRPr="00792BE1">
        <w:rPr>
          <w:rFonts w:asciiTheme="minorEastAsia" w:hAnsiTheme="minorEastAsia" w:hint="eastAsia"/>
          <w:sz w:val="24"/>
          <w:szCs w:val="24"/>
        </w:rPr>
        <w:t>私用自動車で県内各地へ出張する機会が多いことから、普通自動車運転免許と自家用車の所持が必要です。</w:t>
      </w:r>
    </w:p>
    <w:p w:rsidR="00EF1ED6" w:rsidRPr="00792BE1" w:rsidRDefault="00792BE1" w:rsidP="00B866A2">
      <w:pPr>
        <w:spacing w:line="0" w:lineRule="atLeast"/>
        <w:ind w:left="446" w:hangingChars="200" w:hanging="446"/>
        <w:rPr>
          <w:rFonts w:asciiTheme="minorEastAsia" w:hAnsiTheme="minorEastAsia"/>
          <w:sz w:val="24"/>
          <w:szCs w:val="24"/>
        </w:rPr>
      </w:pPr>
      <w:r w:rsidRPr="00792BE1">
        <w:rPr>
          <w:rFonts w:asciiTheme="minorEastAsia" w:hAnsiTheme="minorEastAsia" w:hint="eastAsia"/>
          <w:sz w:val="24"/>
          <w:szCs w:val="24"/>
        </w:rPr>
        <w:t>（５）</w:t>
      </w:r>
      <w:r w:rsidR="00EF1ED6" w:rsidRPr="00792BE1">
        <w:rPr>
          <w:rFonts w:asciiTheme="minorEastAsia" w:hAnsiTheme="minorEastAsia"/>
          <w:sz w:val="24"/>
          <w:szCs w:val="24"/>
        </w:rPr>
        <w:t>競技力の向上を技術面から支援する</w:t>
      </w:r>
      <w:r w:rsidR="00EF1ED6" w:rsidRPr="00792BE1">
        <w:rPr>
          <w:rFonts w:asciiTheme="minorEastAsia" w:hAnsiTheme="minorEastAsia" w:hint="eastAsia"/>
          <w:sz w:val="24"/>
          <w:szCs w:val="24"/>
        </w:rPr>
        <w:t>ことから、関係競技団体等と口頭や文書により円滑に業務を遂行できるコミュニケーション能力・協調性が必要です。</w:t>
      </w:r>
    </w:p>
    <w:p w:rsidR="00FA33CA" w:rsidRPr="00792BE1" w:rsidRDefault="00FA33CA" w:rsidP="00792BE1">
      <w:pPr>
        <w:spacing w:line="0" w:lineRule="atLeast"/>
        <w:rPr>
          <w:rFonts w:asciiTheme="minorEastAsia" w:hAnsiTheme="minorEastAsia"/>
          <w:sz w:val="24"/>
          <w:szCs w:val="24"/>
        </w:rPr>
      </w:pPr>
    </w:p>
    <w:p w:rsidR="00ED4B50" w:rsidRPr="008023C6" w:rsidRDefault="002C7582" w:rsidP="00792BE1">
      <w:pPr>
        <w:spacing w:line="0" w:lineRule="atLeast"/>
        <w:rPr>
          <w:rFonts w:asciiTheme="majorEastAsia" w:eastAsiaTheme="majorEastAsia" w:hAnsiTheme="majorEastAsia"/>
          <w:sz w:val="24"/>
          <w:szCs w:val="24"/>
        </w:rPr>
      </w:pPr>
      <w:r w:rsidRPr="008023C6">
        <w:rPr>
          <w:rFonts w:asciiTheme="majorEastAsia" w:eastAsiaTheme="majorEastAsia" w:hAnsiTheme="majorEastAsia" w:hint="eastAsia"/>
          <w:sz w:val="24"/>
          <w:szCs w:val="24"/>
        </w:rPr>
        <w:t>８</w:t>
      </w:r>
      <w:r w:rsidR="008A1D98" w:rsidRPr="008023C6">
        <w:rPr>
          <w:rFonts w:asciiTheme="majorEastAsia" w:eastAsiaTheme="majorEastAsia" w:hAnsiTheme="majorEastAsia" w:hint="eastAsia"/>
          <w:sz w:val="24"/>
          <w:szCs w:val="24"/>
        </w:rPr>
        <w:t xml:space="preserve">　勤務形態</w:t>
      </w:r>
    </w:p>
    <w:p w:rsidR="00EE48EC" w:rsidRPr="00792BE1" w:rsidRDefault="008A1D98" w:rsidP="00792BE1">
      <w:pPr>
        <w:spacing w:line="0" w:lineRule="atLeast"/>
        <w:rPr>
          <w:rFonts w:asciiTheme="minorEastAsia" w:hAnsiTheme="minorEastAsia"/>
          <w:sz w:val="24"/>
          <w:szCs w:val="24"/>
        </w:rPr>
      </w:pPr>
      <w:r w:rsidRPr="00792BE1">
        <w:rPr>
          <w:rFonts w:asciiTheme="minorEastAsia" w:hAnsiTheme="minorEastAsia" w:hint="eastAsia"/>
          <w:sz w:val="24"/>
          <w:szCs w:val="24"/>
        </w:rPr>
        <w:t xml:space="preserve">　　常勤（</w:t>
      </w:r>
      <w:r w:rsidR="00ED4B50">
        <w:rPr>
          <w:rFonts w:asciiTheme="minorEastAsia" w:hAnsiTheme="minorEastAsia" w:hint="eastAsia"/>
          <w:sz w:val="24"/>
          <w:szCs w:val="24"/>
        </w:rPr>
        <w:t>５</w:t>
      </w:r>
      <w:r w:rsidR="001C0FC9" w:rsidRPr="00792BE1">
        <w:rPr>
          <w:rFonts w:asciiTheme="minorEastAsia" w:hAnsiTheme="minorEastAsia" w:hint="eastAsia"/>
          <w:sz w:val="24"/>
          <w:szCs w:val="24"/>
        </w:rPr>
        <w:t>年</w:t>
      </w:r>
      <w:r w:rsidRPr="00792BE1">
        <w:rPr>
          <w:rFonts w:asciiTheme="minorEastAsia" w:hAnsiTheme="minorEastAsia" w:hint="eastAsia"/>
          <w:sz w:val="24"/>
          <w:szCs w:val="24"/>
        </w:rPr>
        <w:t>間</w:t>
      </w:r>
      <w:r w:rsidR="001C0FC9" w:rsidRPr="00792BE1">
        <w:rPr>
          <w:rFonts w:asciiTheme="minorEastAsia" w:hAnsiTheme="minorEastAsia" w:hint="eastAsia"/>
          <w:sz w:val="24"/>
          <w:szCs w:val="24"/>
        </w:rPr>
        <w:t>の期限付）</w:t>
      </w:r>
    </w:p>
    <w:p w:rsidR="00401272" w:rsidRPr="00792BE1" w:rsidRDefault="00401272" w:rsidP="00792BE1">
      <w:pPr>
        <w:spacing w:line="0" w:lineRule="atLeast"/>
        <w:rPr>
          <w:rFonts w:asciiTheme="minorEastAsia" w:hAnsiTheme="minorEastAsia"/>
          <w:sz w:val="24"/>
          <w:szCs w:val="24"/>
        </w:rPr>
      </w:pPr>
    </w:p>
    <w:p w:rsidR="00ED4B50" w:rsidRPr="008023C6" w:rsidRDefault="002C7582" w:rsidP="00792BE1">
      <w:pPr>
        <w:spacing w:line="0" w:lineRule="atLeast"/>
        <w:rPr>
          <w:rFonts w:asciiTheme="majorEastAsia" w:eastAsiaTheme="majorEastAsia" w:hAnsiTheme="majorEastAsia"/>
          <w:sz w:val="24"/>
          <w:szCs w:val="24"/>
        </w:rPr>
      </w:pPr>
      <w:r w:rsidRPr="008023C6">
        <w:rPr>
          <w:rFonts w:asciiTheme="majorEastAsia" w:eastAsiaTheme="majorEastAsia" w:hAnsiTheme="majorEastAsia" w:hint="eastAsia"/>
          <w:sz w:val="24"/>
          <w:szCs w:val="24"/>
        </w:rPr>
        <w:t>９</w:t>
      </w:r>
      <w:r w:rsidR="00AD6D74" w:rsidRPr="008023C6">
        <w:rPr>
          <w:rFonts w:asciiTheme="majorEastAsia" w:eastAsiaTheme="majorEastAsia" w:hAnsiTheme="majorEastAsia" w:hint="eastAsia"/>
          <w:sz w:val="24"/>
          <w:szCs w:val="24"/>
        </w:rPr>
        <w:t xml:space="preserve">　</w:t>
      </w:r>
      <w:r w:rsidR="001C0FC9" w:rsidRPr="008023C6">
        <w:rPr>
          <w:rFonts w:asciiTheme="majorEastAsia" w:eastAsiaTheme="majorEastAsia" w:hAnsiTheme="majorEastAsia" w:hint="eastAsia"/>
          <w:sz w:val="24"/>
          <w:szCs w:val="24"/>
        </w:rPr>
        <w:t>身</w:t>
      </w:r>
      <w:r w:rsidR="0053781D" w:rsidRPr="008023C6">
        <w:rPr>
          <w:rFonts w:asciiTheme="majorEastAsia" w:eastAsiaTheme="majorEastAsia" w:hAnsiTheme="majorEastAsia" w:hint="eastAsia"/>
          <w:sz w:val="24"/>
          <w:szCs w:val="24"/>
        </w:rPr>
        <w:t>分</w:t>
      </w:r>
    </w:p>
    <w:p w:rsidR="004277DB" w:rsidRPr="00CC7C71" w:rsidRDefault="004277DB" w:rsidP="004277DB">
      <w:pPr>
        <w:spacing w:line="0" w:lineRule="atLeast"/>
        <w:ind w:firstLineChars="200" w:firstLine="446"/>
        <w:rPr>
          <w:rFonts w:asciiTheme="minorEastAsia" w:hAnsiTheme="minorEastAsia"/>
          <w:sz w:val="24"/>
          <w:szCs w:val="24"/>
        </w:rPr>
      </w:pPr>
      <w:r w:rsidRPr="00CC7C71">
        <w:rPr>
          <w:rFonts w:asciiTheme="minorEastAsia" w:hAnsiTheme="minorEastAsia" w:hint="eastAsia"/>
          <w:sz w:val="24"/>
          <w:szCs w:val="24"/>
        </w:rPr>
        <w:t>公益財団法人青森県スポーツ協会職員</w:t>
      </w:r>
    </w:p>
    <w:p w:rsidR="004277DB" w:rsidRPr="00CC7C71" w:rsidRDefault="004277DB" w:rsidP="004277DB">
      <w:pPr>
        <w:spacing w:line="0" w:lineRule="atLeast"/>
        <w:ind w:left="668" w:hangingChars="300" w:hanging="668"/>
        <w:rPr>
          <w:rFonts w:asciiTheme="minorEastAsia" w:hAnsiTheme="minorEastAsia"/>
          <w:sz w:val="24"/>
          <w:szCs w:val="24"/>
        </w:rPr>
      </w:pPr>
      <w:r w:rsidRPr="00CC7C7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C7C71">
        <w:rPr>
          <w:rFonts w:asciiTheme="minorEastAsia" w:hAnsiTheme="minorEastAsia" w:hint="eastAsia"/>
          <w:sz w:val="24"/>
          <w:szCs w:val="24"/>
        </w:rPr>
        <w:t>青森県スポーツ科学センターは、青森県が開設し、公益財団法人青森県スポーツ協会に運営を委託している機関のため、青森県スポーツ科学センターで勤務する者の身分は同協会職員となります。なお、採用に係る業務については、青森県、青森県スポーツ科学センター、公益財団法人青森県スポーツ協会が共同で行います。</w:t>
      </w:r>
    </w:p>
    <w:p w:rsidR="004277DB" w:rsidRDefault="004277DB" w:rsidP="00792BE1">
      <w:pPr>
        <w:spacing w:line="0" w:lineRule="atLeast"/>
        <w:rPr>
          <w:rFonts w:asciiTheme="minorEastAsia" w:hAnsiTheme="minorEastAsia"/>
          <w:sz w:val="24"/>
          <w:szCs w:val="24"/>
        </w:rPr>
      </w:pPr>
    </w:p>
    <w:p w:rsidR="00967847" w:rsidRPr="008023C6" w:rsidRDefault="002C7582" w:rsidP="00792BE1">
      <w:pPr>
        <w:spacing w:line="0" w:lineRule="atLeast"/>
        <w:rPr>
          <w:rFonts w:asciiTheme="majorEastAsia" w:eastAsiaTheme="majorEastAsia" w:hAnsiTheme="majorEastAsia"/>
          <w:sz w:val="24"/>
          <w:szCs w:val="24"/>
        </w:rPr>
      </w:pPr>
      <w:r w:rsidRPr="008023C6">
        <w:rPr>
          <w:rFonts w:asciiTheme="majorEastAsia" w:eastAsiaTheme="majorEastAsia" w:hAnsiTheme="majorEastAsia" w:hint="eastAsia"/>
          <w:sz w:val="24"/>
          <w:szCs w:val="24"/>
        </w:rPr>
        <w:lastRenderedPageBreak/>
        <w:t>10</w:t>
      </w:r>
      <w:r w:rsidR="00AD6D74" w:rsidRPr="008023C6">
        <w:rPr>
          <w:rFonts w:asciiTheme="majorEastAsia" w:eastAsiaTheme="majorEastAsia" w:hAnsiTheme="majorEastAsia" w:hint="eastAsia"/>
          <w:sz w:val="24"/>
          <w:szCs w:val="24"/>
        </w:rPr>
        <w:t xml:space="preserve">　</w:t>
      </w:r>
      <w:r w:rsidR="001C0FC9" w:rsidRPr="008023C6">
        <w:rPr>
          <w:rFonts w:asciiTheme="majorEastAsia" w:eastAsiaTheme="majorEastAsia" w:hAnsiTheme="majorEastAsia" w:hint="eastAsia"/>
          <w:sz w:val="24"/>
          <w:szCs w:val="24"/>
        </w:rPr>
        <w:t>給与等</w:t>
      </w:r>
    </w:p>
    <w:p w:rsidR="008023C6" w:rsidRPr="008023C6" w:rsidRDefault="008023C6" w:rsidP="00792BE1">
      <w:pPr>
        <w:spacing w:line="0" w:lineRule="atLeast"/>
        <w:rPr>
          <w:rFonts w:asciiTheme="majorEastAsia" w:eastAsiaTheme="majorEastAsia" w:hAnsiTheme="majorEastAsia"/>
          <w:sz w:val="24"/>
          <w:szCs w:val="24"/>
        </w:rPr>
      </w:pPr>
      <w:r w:rsidRPr="008023C6">
        <w:rPr>
          <w:rFonts w:asciiTheme="majorEastAsia" w:eastAsiaTheme="majorEastAsia" w:hAnsiTheme="majorEastAsia" w:hint="eastAsia"/>
          <w:sz w:val="24"/>
          <w:szCs w:val="24"/>
        </w:rPr>
        <w:t>（１）</w:t>
      </w:r>
      <w:r w:rsidR="001C0FC9" w:rsidRPr="008023C6">
        <w:rPr>
          <w:rFonts w:asciiTheme="majorEastAsia" w:eastAsiaTheme="majorEastAsia" w:hAnsiTheme="majorEastAsia" w:hint="eastAsia"/>
          <w:sz w:val="24"/>
          <w:szCs w:val="24"/>
        </w:rPr>
        <w:t>初任給</w:t>
      </w:r>
    </w:p>
    <w:p w:rsidR="001C0FC9" w:rsidRPr="00792BE1" w:rsidRDefault="006740A6" w:rsidP="008023C6">
      <w:pPr>
        <w:spacing w:line="0" w:lineRule="atLeast"/>
        <w:ind w:firstLineChars="300" w:firstLine="668"/>
        <w:rPr>
          <w:rFonts w:asciiTheme="minorEastAsia" w:hAnsiTheme="minorEastAsia"/>
          <w:sz w:val="24"/>
          <w:szCs w:val="24"/>
        </w:rPr>
      </w:pPr>
      <w:r w:rsidRPr="00792BE1">
        <w:rPr>
          <w:rFonts w:asciiTheme="minorEastAsia" w:hAnsiTheme="minorEastAsia" w:hint="eastAsia"/>
          <w:sz w:val="24"/>
          <w:szCs w:val="24"/>
        </w:rPr>
        <w:t>青森県職員</w:t>
      </w:r>
      <w:r w:rsidR="007043A8" w:rsidRPr="00792BE1">
        <w:rPr>
          <w:rFonts w:asciiTheme="minorEastAsia" w:hAnsiTheme="minorEastAsia" w:hint="eastAsia"/>
          <w:sz w:val="24"/>
          <w:szCs w:val="24"/>
        </w:rPr>
        <w:t>（研究職）</w:t>
      </w:r>
      <w:r w:rsidRPr="00792BE1">
        <w:rPr>
          <w:rFonts w:asciiTheme="minorEastAsia" w:hAnsiTheme="minorEastAsia" w:hint="eastAsia"/>
          <w:sz w:val="24"/>
          <w:szCs w:val="24"/>
        </w:rPr>
        <w:t>として採用される者</w:t>
      </w:r>
      <w:r w:rsidR="001C0FC9" w:rsidRPr="00792BE1">
        <w:rPr>
          <w:rFonts w:asciiTheme="minorEastAsia" w:hAnsiTheme="minorEastAsia" w:hint="eastAsia"/>
          <w:sz w:val="24"/>
          <w:szCs w:val="24"/>
        </w:rPr>
        <w:t>の例によ</w:t>
      </w:r>
      <w:r w:rsidR="00DE47B7" w:rsidRPr="00792BE1">
        <w:rPr>
          <w:rFonts w:asciiTheme="minorEastAsia" w:hAnsiTheme="minorEastAsia" w:hint="eastAsia"/>
          <w:sz w:val="24"/>
          <w:szCs w:val="24"/>
        </w:rPr>
        <w:t>ります</w:t>
      </w:r>
      <w:r w:rsidR="001C0FC9" w:rsidRPr="00792BE1">
        <w:rPr>
          <w:rFonts w:asciiTheme="minorEastAsia" w:hAnsiTheme="minorEastAsia" w:hint="eastAsia"/>
          <w:sz w:val="24"/>
          <w:szCs w:val="24"/>
        </w:rPr>
        <w:t>。</w:t>
      </w:r>
    </w:p>
    <w:p w:rsidR="001C0FC9" w:rsidRPr="00792BE1" w:rsidRDefault="001C0FC9" w:rsidP="00792BE1">
      <w:pPr>
        <w:spacing w:line="0" w:lineRule="atLeast"/>
        <w:rPr>
          <w:rFonts w:asciiTheme="minorEastAsia" w:hAnsiTheme="minorEastAsia"/>
          <w:sz w:val="24"/>
          <w:szCs w:val="24"/>
        </w:rPr>
      </w:pPr>
      <w:r w:rsidRPr="00792BE1">
        <w:rPr>
          <w:rFonts w:asciiTheme="minorEastAsia" w:hAnsiTheme="minorEastAsia" w:hint="eastAsia"/>
          <w:sz w:val="24"/>
          <w:szCs w:val="24"/>
        </w:rPr>
        <w:t xml:space="preserve">　　</w:t>
      </w:r>
      <w:r w:rsidR="008023C6">
        <w:rPr>
          <w:rFonts w:asciiTheme="minorEastAsia" w:hAnsiTheme="minorEastAsia" w:hint="eastAsia"/>
          <w:sz w:val="24"/>
          <w:szCs w:val="24"/>
        </w:rPr>
        <w:t xml:space="preserve">　</w:t>
      </w:r>
      <w:r w:rsidR="00630449" w:rsidRPr="00792BE1">
        <w:rPr>
          <w:rFonts w:asciiTheme="minorEastAsia" w:hAnsiTheme="minorEastAsia" w:hint="eastAsia"/>
          <w:sz w:val="24"/>
          <w:szCs w:val="24"/>
        </w:rPr>
        <w:t>（</w:t>
      </w:r>
      <w:r w:rsidR="00B11B16" w:rsidRPr="00792BE1">
        <w:rPr>
          <w:rFonts w:asciiTheme="minorEastAsia" w:hAnsiTheme="minorEastAsia" w:hint="eastAsia"/>
          <w:sz w:val="24"/>
          <w:szCs w:val="24"/>
        </w:rPr>
        <w:t>短大（専門学校）卒者</w:t>
      </w:r>
      <w:r w:rsidRPr="00792BE1">
        <w:rPr>
          <w:rFonts w:asciiTheme="minorEastAsia" w:hAnsiTheme="minorEastAsia" w:hint="eastAsia"/>
          <w:sz w:val="24"/>
          <w:szCs w:val="24"/>
        </w:rPr>
        <w:t>であれば、</w:t>
      </w:r>
      <w:r w:rsidR="001118CE" w:rsidRPr="00792BE1">
        <w:rPr>
          <w:rFonts w:asciiTheme="minorEastAsia" w:hAnsiTheme="minorEastAsia" w:hint="eastAsia"/>
          <w:sz w:val="24"/>
          <w:szCs w:val="24"/>
        </w:rPr>
        <w:t>基本</w:t>
      </w:r>
      <w:r w:rsidRPr="00792BE1">
        <w:rPr>
          <w:rFonts w:asciiTheme="minorEastAsia" w:hAnsiTheme="minorEastAsia" w:hint="eastAsia"/>
          <w:sz w:val="24"/>
          <w:szCs w:val="24"/>
        </w:rPr>
        <w:t>月額</w:t>
      </w:r>
      <w:r w:rsidR="00A04169">
        <w:rPr>
          <w:rFonts w:asciiTheme="minorEastAsia" w:hAnsiTheme="minorEastAsia" w:hint="eastAsia"/>
          <w:sz w:val="24"/>
          <w:szCs w:val="24"/>
        </w:rPr>
        <w:t>190,100</w:t>
      </w:r>
      <w:r w:rsidR="00FA6B1E" w:rsidRPr="00792BE1">
        <w:rPr>
          <w:rFonts w:asciiTheme="minorEastAsia" w:hAnsiTheme="minorEastAsia" w:hint="eastAsia"/>
          <w:sz w:val="24"/>
          <w:szCs w:val="24"/>
        </w:rPr>
        <w:t>円</w:t>
      </w:r>
      <w:r w:rsidR="001118CE" w:rsidRPr="00792BE1">
        <w:rPr>
          <w:rFonts w:asciiTheme="minorEastAsia" w:hAnsiTheme="minorEastAsia" w:hint="eastAsia"/>
          <w:sz w:val="24"/>
          <w:szCs w:val="24"/>
        </w:rPr>
        <w:t>～</w:t>
      </w:r>
      <w:r w:rsidR="00E000F3" w:rsidRPr="00792BE1">
        <w:rPr>
          <w:rFonts w:asciiTheme="minorEastAsia" w:hAnsiTheme="minorEastAsia" w:hint="eastAsia"/>
          <w:sz w:val="24"/>
          <w:szCs w:val="24"/>
        </w:rPr>
        <w:t>。</w:t>
      </w:r>
      <w:r w:rsidR="001118CE" w:rsidRPr="00792BE1">
        <w:rPr>
          <w:rFonts w:asciiTheme="minorEastAsia" w:hAnsiTheme="minorEastAsia" w:hint="eastAsia"/>
          <w:sz w:val="24"/>
          <w:szCs w:val="24"/>
        </w:rPr>
        <w:t>経歴に応じて決定</w:t>
      </w:r>
      <w:r w:rsidR="00DE47B7" w:rsidRPr="00792BE1">
        <w:rPr>
          <w:rFonts w:asciiTheme="minorEastAsia" w:hAnsiTheme="minorEastAsia" w:hint="eastAsia"/>
          <w:sz w:val="24"/>
          <w:szCs w:val="24"/>
        </w:rPr>
        <w:t>します。</w:t>
      </w:r>
      <w:r w:rsidR="00630449" w:rsidRPr="00792BE1">
        <w:rPr>
          <w:rFonts w:asciiTheme="minorEastAsia" w:hAnsiTheme="minorEastAsia" w:hint="eastAsia"/>
          <w:sz w:val="24"/>
          <w:szCs w:val="24"/>
        </w:rPr>
        <w:t>）</w:t>
      </w:r>
    </w:p>
    <w:p w:rsidR="008023C6" w:rsidRPr="00291FDB" w:rsidRDefault="008023C6" w:rsidP="008023C6">
      <w:pPr>
        <w:spacing w:line="0" w:lineRule="atLeast"/>
        <w:rPr>
          <w:rFonts w:asciiTheme="majorEastAsia" w:eastAsiaTheme="majorEastAsia" w:hAnsiTheme="majorEastAsia"/>
          <w:sz w:val="24"/>
          <w:szCs w:val="24"/>
        </w:rPr>
      </w:pPr>
      <w:r w:rsidRPr="00291FDB">
        <w:rPr>
          <w:rFonts w:asciiTheme="majorEastAsia" w:eastAsiaTheme="majorEastAsia" w:hAnsiTheme="majorEastAsia" w:hint="eastAsia"/>
          <w:sz w:val="24"/>
          <w:szCs w:val="24"/>
        </w:rPr>
        <w:t>（２）社会保険</w:t>
      </w:r>
    </w:p>
    <w:p w:rsidR="008023C6" w:rsidRPr="006A6430" w:rsidRDefault="008023C6" w:rsidP="008023C6">
      <w:pPr>
        <w:spacing w:line="0" w:lineRule="atLeast"/>
        <w:ind w:left="446" w:hangingChars="200" w:hanging="446"/>
        <w:rPr>
          <w:rFonts w:asciiTheme="minorEastAsia" w:hAnsiTheme="minorEastAsia"/>
          <w:sz w:val="24"/>
          <w:szCs w:val="24"/>
        </w:rPr>
      </w:pPr>
      <w:r w:rsidRPr="006A6430">
        <w:rPr>
          <w:rFonts w:asciiTheme="minorEastAsia" w:hAnsiTheme="minorEastAsia" w:hint="eastAsia"/>
          <w:sz w:val="24"/>
          <w:szCs w:val="24"/>
        </w:rPr>
        <w:t xml:space="preserve">　　　公益財団法人青森県スポーツ協会職員として</w:t>
      </w:r>
      <w:r>
        <w:rPr>
          <w:rFonts w:asciiTheme="minorEastAsia" w:hAnsiTheme="minorEastAsia" w:hint="eastAsia"/>
          <w:sz w:val="24"/>
          <w:szCs w:val="24"/>
        </w:rPr>
        <w:t>、</w:t>
      </w:r>
      <w:r w:rsidRPr="006A6430">
        <w:rPr>
          <w:rFonts w:asciiTheme="minorEastAsia" w:hAnsiTheme="minorEastAsia" w:hint="eastAsia"/>
          <w:sz w:val="24"/>
          <w:szCs w:val="24"/>
        </w:rPr>
        <w:t>健康保険、厚生年金、雇用保険などの社会保険に加入します。</w:t>
      </w:r>
    </w:p>
    <w:p w:rsidR="008023C6" w:rsidRPr="00291FDB" w:rsidRDefault="008023C6" w:rsidP="008023C6">
      <w:pPr>
        <w:spacing w:line="0" w:lineRule="atLeast"/>
        <w:rPr>
          <w:rFonts w:asciiTheme="majorEastAsia" w:eastAsiaTheme="majorEastAsia" w:hAnsiTheme="majorEastAsia"/>
          <w:sz w:val="24"/>
          <w:szCs w:val="24"/>
        </w:rPr>
      </w:pPr>
      <w:r w:rsidRPr="00291FDB">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諸</w:t>
      </w:r>
      <w:r w:rsidRPr="00291FDB">
        <w:rPr>
          <w:rFonts w:asciiTheme="majorEastAsia" w:eastAsiaTheme="majorEastAsia" w:hAnsiTheme="majorEastAsia" w:hint="eastAsia"/>
          <w:sz w:val="24"/>
          <w:szCs w:val="24"/>
        </w:rPr>
        <w:t>手当</w:t>
      </w:r>
    </w:p>
    <w:p w:rsidR="0064771B" w:rsidRDefault="008023C6" w:rsidP="0064771B">
      <w:pPr>
        <w:spacing w:line="0" w:lineRule="atLeast"/>
        <w:ind w:firstLineChars="300" w:firstLine="668"/>
        <w:rPr>
          <w:rFonts w:asciiTheme="minorEastAsia" w:hAnsiTheme="minorEastAsia"/>
          <w:sz w:val="24"/>
          <w:szCs w:val="24"/>
        </w:rPr>
      </w:pPr>
      <w:r w:rsidRPr="006A6430">
        <w:rPr>
          <w:rFonts w:asciiTheme="minorEastAsia" w:hAnsiTheme="minorEastAsia" w:hint="eastAsia"/>
          <w:sz w:val="24"/>
          <w:szCs w:val="24"/>
        </w:rPr>
        <w:t>県職員の例に準じて、期末勤勉手当（夏・冬のボーナス）、寒冷地手当が支給されます</w:t>
      </w:r>
      <w:r w:rsidR="0064771B">
        <w:rPr>
          <w:rFonts w:asciiTheme="minorEastAsia" w:hAnsiTheme="minorEastAsia" w:hint="eastAsia"/>
          <w:sz w:val="24"/>
          <w:szCs w:val="24"/>
        </w:rPr>
        <w:t>。</w:t>
      </w:r>
    </w:p>
    <w:p w:rsidR="0064771B" w:rsidRPr="006A6430" w:rsidRDefault="0064771B" w:rsidP="00B866A2">
      <w:pPr>
        <w:spacing w:line="0" w:lineRule="atLeast"/>
        <w:ind w:leftChars="217" w:left="418" w:firstLineChars="105" w:firstLine="234"/>
        <w:rPr>
          <w:rFonts w:asciiTheme="minorEastAsia" w:hAnsiTheme="minorEastAsia"/>
          <w:sz w:val="24"/>
          <w:szCs w:val="24"/>
        </w:rPr>
      </w:pPr>
      <w:r w:rsidRPr="006A6430">
        <w:rPr>
          <w:rFonts w:asciiTheme="minorEastAsia" w:hAnsiTheme="minorEastAsia" w:hint="eastAsia"/>
          <w:sz w:val="24"/>
          <w:szCs w:val="24"/>
        </w:rPr>
        <w:t>また、要件を満たした場合は、通勤手当、住居手当、扶養手当、時間外勤務手当が支給されます。</w:t>
      </w:r>
    </w:p>
    <w:p w:rsidR="008023C6" w:rsidRPr="0064771B" w:rsidRDefault="008023C6" w:rsidP="008023C6">
      <w:pPr>
        <w:spacing w:line="0" w:lineRule="atLeast"/>
        <w:rPr>
          <w:rFonts w:asciiTheme="minorEastAsia" w:hAnsiTheme="minorEastAsia"/>
          <w:sz w:val="24"/>
          <w:szCs w:val="24"/>
        </w:rPr>
      </w:pPr>
    </w:p>
    <w:p w:rsidR="008023C6" w:rsidRPr="00291FDB" w:rsidRDefault="008023C6" w:rsidP="008023C6">
      <w:pPr>
        <w:spacing w:line="0" w:lineRule="atLeast"/>
        <w:rPr>
          <w:rFonts w:asciiTheme="majorEastAsia" w:eastAsiaTheme="majorEastAsia" w:hAnsiTheme="majorEastAsia"/>
          <w:sz w:val="24"/>
          <w:szCs w:val="24"/>
        </w:rPr>
      </w:pPr>
      <w:r w:rsidRPr="00291FDB">
        <w:rPr>
          <w:rFonts w:asciiTheme="majorEastAsia" w:eastAsiaTheme="majorEastAsia" w:hAnsiTheme="majorEastAsia" w:hint="eastAsia"/>
          <w:sz w:val="24"/>
          <w:szCs w:val="24"/>
        </w:rPr>
        <w:t>1</w:t>
      </w:r>
      <w:r w:rsidRPr="00291FDB">
        <w:rPr>
          <w:rFonts w:asciiTheme="majorEastAsia" w:eastAsiaTheme="majorEastAsia" w:hAnsiTheme="majorEastAsia"/>
          <w:sz w:val="24"/>
          <w:szCs w:val="24"/>
        </w:rPr>
        <w:t>1</w:t>
      </w:r>
      <w:r w:rsidRPr="00291FDB">
        <w:rPr>
          <w:rFonts w:asciiTheme="majorEastAsia" w:eastAsiaTheme="majorEastAsia" w:hAnsiTheme="majorEastAsia" w:hint="eastAsia"/>
          <w:sz w:val="24"/>
          <w:szCs w:val="24"/>
        </w:rPr>
        <w:t xml:space="preserve">　休暇</w:t>
      </w:r>
    </w:p>
    <w:p w:rsidR="008023C6" w:rsidRPr="006A6430" w:rsidRDefault="008023C6" w:rsidP="008023C6">
      <w:pPr>
        <w:spacing w:line="0" w:lineRule="atLeast"/>
        <w:ind w:left="223" w:hangingChars="100" w:hanging="223"/>
        <w:rPr>
          <w:rFonts w:asciiTheme="minorEastAsia" w:hAnsiTheme="minorEastAsia"/>
          <w:sz w:val="24"/>
          <w:szCs w:val="24"/>
        </w:rPr>
      </w:pPr>
      <w:r w:rsidRPr="006A6430">
        <w:rPr>
          <w:rFonts w:asciiTheme="minorEastAsia" w:hAnsiTheme="minorEastAsia" w:hint="eastAsia"/>
          <w:sz w:val="24"/>
          <w:szCs w:val="24"/>
        </w:rPr>
        <w:t xml:space="preserve">　　</w:t>
      </w:r>
      <w:r w:rsidR="00003D17">
        <w:rPr>
          <w:rFonts w:asciiTheme="minorEastAsia" w:hAnsiTheme="minorEastAsia" w:hint="eastAsia"/>
          <w:kern w:val="0"/>
          <w:sz w:val="24"/>
          <w:szCs w:val="24"/>
        </w:rPr>
        <w:t>年次有給休暇は、</w:t>
      </w:r>
      <w:r w:rsidR="00A04169">
        <w:rPr>
          <w:rFonts w:asciiTheme="minorEastAsia" w:hAnsiTheme="minorEastAsia" w:hint="eastAsia"/>
          <w:kern w:val="0"/>
          <w:sz w:val="24"/>
          <w:szCs w:val="24"/>
        </w:rPr>
        <w:t>1</w:t>
      </w:r>
      <w:r w:rsidR="00003D17">
        <w:rPr>
          <w:rFonts w:asciiTheme="minorEastAsia" w:hAnsiTheme="minorEastAsia" w:hint="eastAsia"/>
          <w:kern w:val="0"/>
          <w:sz w:val="24"/>
          <w:szCs w:val="24"/>
        </w:rPr>
        <w:t>月～12月までの暦年で20日となっており、採用年は、</w:t>
      </w:r>
      <w:r w:rsidR="00A04169">
        <w:rPr>
          <w:rFonts w:asciiTheme="minorEastAsia" w:hAnsiTheme="minorEastAsia" w:hint="eastAsia"/>
          <w:kern w:val="0"/>
          <w:sz w:val="24"/>
          <w:szCs w:val="24"/>
        </w:rPr>
        <w:t>4月～12月まで</w:t>
      </w:r>
      <w:r w:rsidR="00003D17">
        <w:rPr>
          <w:rFonts w:asciiTheme="minorEastAsia" w:hAnsiTheme="minorEastAsia" w:hint="eastAsia"/>
          <w:kern w:val="0"/>
          <w:sz w:val="24"/>
          <w:szCs w:val="24"/>
        </w:rPr>
        <w:t>の</w:t>
      </w:r>
      <w:r w:rsidR="00A04169">
        <w:rPr>
          <w:rFonts w:asciiTheme="minorEastAsia" w:hAnsiTheme="minorEastAsia" w:hint="eastAsia"/>
          <w:kern w:val="0"/>
          <w:sz w:val="24"/>
          <w:szCs w:val="24"/>
        </w:rPr>
        <w:t>9</w:t>
      </w:r>
      <w:r w:rsidR="00003D17">
        <w:rPr>
          <w:rFonts w:asciiTheme="minorEastAsia" w:hAnsiTheme="minorEastAsia" w:hint="eastAsia"/>
          <w:kern w:val="0"/>
          <w:sz w:val="24"/>
          <w:szCs w:val="24"/>
        </w:rPr>
        <w:t>ヶ月で</w:t>
      </w:r>
      <w:r w:rsidR="00A04169">
        <w:rPr>
          <w:rFonts w:asciiTheme="minorEastAsia" w:hAnsiTheme="minorEastAsia" w:hint="eastAsia"/>
          <w:kern w:val="0"/>
          <w:sz w:val="24"/>
          <w:szCs w:val="24"/>
        </w:rPr>
        <w:t>15</w:t>
      </w:r>
      <w:r w:rsidR="00003D17">
        <w:rPr>
          <w:rFonts w:asciiTheme="minorEastAsia" w:hAnsiTheme="minorEastAsia" w:hint="eastAsia"/>
          <w:kern w:val="0"/>
          <w:sz w:val="24"/>
          <w:szCs w:val="24"/>
        </w:rPr>
        <w:t>日となります。その他の有給休暇として、夏季休暇（4日間）等があるほか、年末年始（12月29日から1月3日までの6日間）は休日となります。</w:t>
      </w:r>
    </w:p>
    <w:p w:rsidR="00EE48EC" w:rsidRPr="008023C6" w:rsidRDefault="00EE48EC" w:rsidP="00792BE1">
      <w:pPr>
        <w:spacing w:line="0" w:lineRule="atLeast"/>
        <w:rPr>
          <w:rFonts w:asciiTheme="minorEastAsia" w:hAnsiTheme="minorEastAsia"/>
          <w:sz w:val="24"/>
          <w:szCs w:val="24"/>
        </w:rPr>
      </w:pPr>
    </w:p>
    <w:p w:rsidR="00353CF4" w:rsidRPr="00291FDB" w:rsidRDefault="00353CF4" w:rsidP="00353CF4">
      <w:pPr>
        <w:spacing w:line="0" w:lineRule="atLeast"/>
        <w:rPr>
          <w:rFonts w:asciiTheme="majorEastAsia" w:eastAsiaTheme="majorEastAsia" w:hAnsiTheme="majorEastAsia"/>
          <w:sz w:val="24"/>
          <w:szCs w:val="24"/>
        </w:rPr>
      </w:pPr>
      <w:r w:rsidRPr="00291FDB">
        <w:rPr>
          <w:rFonts w:asciiTheme="majorEastAsia" w:eastAsiaTheme="majorEastAsia" w:hAnsiTheme="majorEastAsia" w:hint="eastAsia"/>
          <w:sz w:val="24"/>
          <w:szCs w:val="24"/>
        </w:rPr>
        <w:t>12　応募方法等</w:t>
      </w:r>
    </w:p>
    <w:p w:rsidR="00353CF4" w:rsidRPr="00291FDB" w:rsidRDefault="00353CF4" w:rsidP="00353CF4">
      <w:pPr>
        <w:spacing w:line="0" w:lineRule="atLeast"/>
        <w:rPr>
          <w:rFonts w:asciiTheme="majorEastAsia" w:eastAsiaTheme="majorEastAsia" w:hAnsiTheme="majorEastAsia"/>
          <w:sz w:val="24"/>
          <w:szCs w:val="24"/>
        </w:rPr>
      </w:pPr>
      <w:r w:rsidRPr="00291FDB">
        <w:rPr>
          <w:rFonts w:asciiTheme="majorEastAsia" w:eastAsiaTheme="majorEastAsia" w:hAnsiTheme="majorEastAsia" w:hint="eastAsia"/>
          <w:sz w:val="24"/>
          <w:szCs w:val="24"/>
        </w:rPr>
        <w:t>（１）必要書類</w:t>
      </w:r>
      <w:r>
        <w:rPr>
          <w:rFonts w:asciiTheme="majorEastAsia" w:eastAsiaTheme="majorEastAsia" w:hAnsiTheme="majorEastAsia" w:hint="eastAsia"/>
          <w:sz w:val="24"/>
          <w:szCs w:val="24"/>
        </w:rPr>
        <w:t xml:space="preserve">　</w:t>
      </w:r>
      <w:r w:rsidRPr="00914152">
        <w:rPr>
          <w:rFonts w:asciiTheme="majorEastAsia" w:eastAsiaTheme="majorEastAsia" w:hAnsiTheme="majorEastAsia" w:hint="eastAsia"/>
          <w:color w:val="FF0000"/>
          <w:sz w:val="24"/>
          <w:szCs w:val="24"/>
        </w:rPr>
        <w:t>※書類を提出する前に電話連絡（017－734－9924）をお願いします。</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7035"/>
      </w:tblGrid>
      <w:tr w:rsidR="00353CF4" w:rsidTr="005E13CF">
        <w:trPr>
          <w:trHeight w:val="165"/>
        </w:trPr>
        <w:tc>
          <w:tcPr>
            <w:tcW w:w="1871" w:type="dxa"/>
            <w:vAlign w:val="center"/>
          </w:tcPr>
          <w:p w:rsidR="00353CF4" w:rsidRDefault="00353CF4" w:rsidP="005E13CF">
            <w:pPr>
              <w:spacing w:line="0" w:lineRule="atLeast"/>
              <w:jc w:val="center"/>
              <w:rPr>
                <w:rFonts w:asciiTheme="minorEastAsia" w:hAnsiTheme="minorEastAsia"/>
                <w:sz w:val="24"/>
                <w:szCs w:val="24"/>
              </w:rPr>
            </w:pPr>
            <w:r>
              <w:rPr>
                <w:rFonts w:asciiTheme="minorEastAsia" w:hAnsiTheme="minorEastAsia" w:hint="eastAsia"/>
                <w:sz w:val="24"/>
                <w:szCs w:val="24"/>
              </w:rPr>
              <w:t>書類</w:t>
            </w:r>
          </w:p>
        </w:tc>
        <w:tc>
          <w:tcPr>
            <w:tcW w:w="7294" w:type="dxa"/>
            <w:vAlign w:val="center"/>
          </w:tcPr>
          <w:p w:rsidR="00353CF4" w:rsidRDefault="00353CF4" w:rsidP="005E13CF">
            <w:pPr>
              <w:spacing w:line="0" w:lineRule="atLeast"/>
              <w:jc w:val="center"/>
              <w:rPr>
                <w:rFonts w:asciiTheme="minorEastAsia" w:hAnsiTheme="minorEastAsia"/>
                <w:sz w:val="24"/>
                <w:szCs w:val="24"/>
              </w:rPr>
            </w:pPr>
            <w:r>
              <w:rPr>
                <w:rFonts w:asciiTheme="minorEastAsia" w:hAnsiTheme="minorEastAsia" w:hint="eastAsia"/>
                <w:sz w:val="24"/>
                <w:szCs w:val="24"/>
              </w:rPr>
              <w:t>注意事項等</w:t>
            </w:r>
          </w:p>
        </w:tc>
      </w:tr>
      <w:tr w:rsidR="00353CF4" w:rsidTr="005E13CF">
        <w:trPr>
          <w:trHeight w:val="131"/>
        </w:trPr>
        <w:tc>
          <w:tcPr>
            <w:tcW w:w="1871" w:type="dxa"/>
            <w:vAlign w:val="center"/>
          </w:tcPr>
          <w:p w:rsidR="00353CF4" w:rsidRDefault="00353CF4" w:rsidP="005E13CF">
            <w:pPr>
              <w:spacing w:line="0" w:lineRule="atLeast"/>
              <w:rPr>
                <w:rFonts w:asciiTheme="minorEastAsia" w:hAnsiTheme="minorEastAsia"/>
                <w:sz w:val="24"/>
                <w:szCs w:val="24"/>
              </w:rPr>
            </w:pPr>
            <w:r>
              <w:rPr>
                <w:rFonts w:asciiTheme="minorEastAsia" w:hAnsiTheme="minorEastAsia" w:hint="eastAsia"/>
                <w:sz w:val="24"/>
                <w:szCs w:val="24"/>
              </w:rPr>
              <w:t>①　履歴書</w:t>
            </w:r>
          </w:p>
        </w:tc>
        <w:tc>
          <w:tcPr>
            <w:tcW w:w="7294" w:type="dxa"/>
            <w:vAlign w:val="center"/>
          </w:tcPr>
          <w:p w:rsidR="00353CF4" w:rsidRDefault="00353CF4" w:rsidP="005E13CF">
            <w:pPr>
              <w:spacing w:line="0" w:lineRule="atLeast"/>
              <w:rPr>
                <w:rFonts w:asciiTheme="minorEastAsia" w:hAnsiTheme="minorEastAsia"/>
                <w:sz w:val="24"/>
                <w:szCs w:val="28"/>
              </w:rPr>
            </w:pPr>
            <w:r>
              <w:rPr>
                <w:rFonts w:asciiTheme="minorEastAsia" w:hAnsiTheme="minorEastAsia" w:hint="eastAsia"/>
                <w:sz w:val="24"/>
                <w:szCs w:val="28"/>
              </w:rPr>
              <w:t>・</w:t>
            </w:r>
            <w:r w:rsidRPr="00291FDB">
              <w:rPr>
                <w:rFonts w:asciiTheme="minorEastAsia" w:hAnsiTheme="minorEastAsia" w:hint="eastAsia"/>
                <w:sz w:val="24"/>
                <w:szCs w:val="28"/>
              </w:rPr>
              <w:t>市販のもので可</w:t>
            </w:r>
          </w:p>
          <w:p w:rsidR="00353CF4" w:rsidRDefault="00353CF4" w:rsidP="005E13CF">
            <w:pPr>
              <w:spacing w:line="0" w:lineRule="atLeast"/>
              <w:rPr>
                <w:rFonts w:asciiTheme="minorEastAsia" w:hAnsiTheme="minorEastAsia"/>
                <w:sz w:val="24"/>
                <w:szCs w:val="24"/>
              </w:rPr>
            </w:pPr>
            <w:r w:rsidRPr="008D2188">
              <w:rPr>
                <w:rFonts w:asciiTheme="minorEastAsia" w:hAnsiTheme="minorEastAsia" w:hint="eastAsia"/>
                <w:sz w:val="24"/>
                <w:szCs w:val="28"/>
              </w:rPr>
              <w:t>・</w:t>
            </w:r>
            <w:r w:rsidRPr="00715BC0">
              <w:rPr>
                <w:rFonts w:asciiTheme="minorEastAsia" w:hAnsiTheme="minorEastAsia" w:hint="eastAsia"/>
                <w:color w:val="FF0000"/>
                <w:sz w:val="24"/>
                <w:szCs w:val="28"/>
                <w:u w:val="single"/>
              </w:rPr>
              <w:t>履歴書上部</w:t>
            </w:r>
            <w:r>
              <w:rPr>
                <w:rFonts w:asciiTheme="minorEastAsia" w:hAnsiTheme="minorEastAsia" w:hint="eastAsia"/>
                <w:color w:val="FF0000"/>
                <w:sz w:val="24"/>
                <w:szCs w:val="28"/>
                <w:u w:val="single"/>
              </w:rPr>
              <w:t>余白</w:t>
            </w:r>
            <w:r w:rsidRPr="00715BC0">
              <w:rPr>
                <w:rFonts w:asciiTheme="minorEastAsia" w:hAnsiTheme="minorEastAsia" w:hint="eastAsia"/>
                <w:color w:val="FF0000"/>
                <w:sz w:val="24"/>
                <w:szCs w:val="28"/>
                <w:u w:val="single"/>
              </w:rPr>
              <w:t>に「</w:t>
            </w:r>
            <w:r>
              <w:rPr>
                <w:rFonts w:asciiTheme="minorEastAsia" w:hAnsiTheme="minorEastAsia" w:hint="eastAsia"/>
                <w:color w:val="FF0000"/>
                <w:sz w:val="24"/>
                <w:szCs w:val="28"/>
                <w:u w:val="single"/>
              </w:rPr>
              <w:t>リコンディショニング</w:t>
            </w:r>
            <w:r w:rsidRPr="00715BC0">
              <w:rPr>
                <w:rFonts w:asciiTheme="minorEastAsia" w:hAnsiTheme="minorEastAsia"/>
                <w:color w:val="FF0000"/>
                <w:sz w:val="24"/>
                <w:szCs w:val="28"/>
                <w:u w:val="single"/>
              </w:rPr>
              <w:t>分野」</w:t>
            </w:r>
            <w:r w:rsidRPr="00715BC0">
              <w:rPr>
                <w:rFonts w:asciiTheme="minorEastAsia" w:hAnsiTheme="minorEastAsia" w:hint="eastAsia"/>
                <w:color w:val="FF0000"/>
                <w:sz w:val="24"/>
                <w:szCs w:val="28"/>
                <w:u w:val="single"/>
              </w:rPr>
              <w:t>及び「着任希望時期（例：令和</w:t>
            </w:r>
            <w:r w:rsidR="00A04169">
              <w:rPr>
                <w:rFonts w:asciiTheme="minorEastAsia" w:hAnsiTheme="minorEastAsia" w:hint="eastAsia"/>
                <w:color w:val="FF0000"/>
                <w:sz w:val="24"/>
                <w:szCs w:val="28"/>
                <w:u w:val="single"/>
              </w:rPr>
              <w:t>６</w:t>
            </w:r>
            <w:r w:rsidRPr="00715BC0">
              <w:rPr>
                <w:rFonts w:asciiTheme="minorEastAsia" w:hAnsiTheme="minorEastAsia" w:hint="eastAsia"/>
                <w:color w:val="FF0000"/>
                <w:sz w:val="24"/>
                <w:szCs w:val="28"/>
                <w:u w:val="single"/>
              </w:rPr>
              <w:t>年</w:t>
            </w:r>
            <w:r w:rsidR="00A04169">
              <w:rPr>
                <w:rFonts w:asciiTheme="minorEastAsia" w:hAnsiTheme="minorEastAsia" w:hint="eastAsia"/>
                <w:color w:val="FF0000"/>
                <w:sz w:val="24"/>
                <w:szCs w:val="28"/>
                <w:u w:val="single"/>
              </w:rPr>
              <w:t>４</w:t>
            </w:r>
            <w:r w:rsidRPr="00715BC0">
              <w:rPr>
                <w:rFonts w:asciiTheme="minorEastAsia" w:hAnsiTheme="minorEastAsia" w:hint="eastAsia"/>
                <w:color w:val="FF0000"/>
                <w:sz w:val="24"/>
                <w:szCs w:val="28"/>
                <w:u w:val="single"/>
              </w:rPr>
              <w:t>月１</w:t>
            </w:r>
            <w:r w:rsidR="00011502">
              <w:rPr>
                <w:rFonts w:asciiTheme="minorEastAsia" w:hAnsiTheme="minorEastAsia" w:hint="eastAsia"/>
                <w:color w:val="FF0000"/>
                <w:sz w:val="24"/>
                <w:szCs w:val="28"/>
                <w:u w:val="single"/>
              </w:rPr>
              <w:t>日</w:t>
            </w:r>
            <w:r w:rsidRPr="00715BC0">
              <w:rPr>
                <w:rFonts w:asciiTheme="minorEastAsia" w:hAnsiTheme="minorEastAsia" w:hint="eastAsia"/>
                <w:color w:val="FF0000"/>
                <w:sz w:val="24"/>
                <w:szCs w:val="28"/>
                <w:u w:val="single"/>
              </w:rPr>
              <w:t>）」</w:t>
            </w:r>
            <w:r>
              <w:rPr>
                <w:rFonts w:asciiTheme="minorEastAsia" w:hAnsiTheme="minorEastAsia" w:hint="eastAsia"/>
                <w:color w:val="FF0000"/>
                <w:sz w:val="24"/>
                <w:szCs w:val="28"/>
                <w:u w:val="single"/>
              </w:rPr>
              <w:t>を</w:t>
            </w:r>
            <w:r w:rsidRPr="00715BC0">
              <w:rPr>
                <w:rFonts w:asciiTheme="minorEastAsia" w:hAnsiTheme="minorEastAsia" w:hint="eastAsia"/>
                <w:color w:val="FF0000"/>
                <w:sz w:val="24"/>
                <w:szCs w:val="28"/>
                <w:u w:val="single"/>
              </w:rPr>
              <w:t>朱書きすること</w:t>
            </w:r>
          </w:p>
        </w:tc>
      </w:tr>
      <w:tr w:rsidR="00353CF4" w:rsidTr="005E13CF">
        <w:trPr>
          <w:trHeight w:val="105"/>
        </w:trPr>
        <w:tc>
          <w:tcPr>
            <w:tcW w:w="1871" w:type="dxa"/>
            <w:vAlign w:val="center"/>
          </w:tcPr>
          <w:p w:rsidR="00353CF4" w:rsidRDefault="00353CF4" w:rsidP="005E13CF">
            <w:pPr>
              <w:spacing w:line="0" w:lineRule="atLeast"/>
              <w:rPr>
                <w:rFonts w:asciiTheme="minorEastAsia" w:hAnsiTheme="minorEastAsia"/>
                <w:sz w:val="24"/>
                <w:szCs w:val="24"/>
              </w:rPr>
            </w:pPr>
            <w:r>
              <w:rPr>
                <w:rFonts w:asciiTheme="minorEastAsia" w:hAnsiTheme="minorEastAsia" w:hint="eastAsia"/>
                <w:sz w:val="24"/>
                <w:szCs w:val="24"/>
              </w:rPr>
              <w:t>②　志望動機</w:t>
            </w:r>
          </w:p>
        </w:tc>
        <w:tc>
          <w:tcPr>
            <w:tcW w:w="7294" w:type="dxa"/>
            <w:vAlign w:val="center"/>
          </w:tcPr>
          <w:p w:rsidR="00353CF4" w:rsidRDefault="00353CF4" w:rsidP="005E13CF">
            <w:pPr>
              <w:spacing w:line="0" w:lineRule="atLeast"/>
              <w:rPr>
                <w:rFonts w:asciiTheme="minorEastAsia" w:hAnsiTheme="minorEastAsia"/>
                <w:sz w:val="24"/>
                <w:szCs w:val="24"/>
              </w:rPr>
            </w:pPr>
            <w:r>
              <w:rPr>
                <w:rFonts w:asciiTheme="minorEastAsia" w:hAnsiTheme="minorEastAsia" w:hint="eastAsia"/>
                <w:sz w:val="24"/>
                <w:szCs w:val="28"/>
              </w:rPr>
              <w:t>・</w:t>
            </w:r>
            <w:r w:rsidRPr="00291FDB">
              <w:rPr>
                <w:rFonts w:asciiTheme="minorEastAsia" w:hAnsiTheme="minorEastAsia" w:hint="eastAsia"/>
                <w:sz w:val="24"/>
                <w:szCs w:val="28"/>
              </w:rPr>
              <w:t>400字程度</w:t>
            </w:r>
          </w:p>
        </w:tc>
      </w:tr>
      <w:tr w:rsidR="00353CF4" w:rsidTr="005E13CF">
        <w:trPr>
          <w:trHeight w:val="195"/>
        </w:trPr>
        <w:tc>
          <w:tcPr>
            <w:tcW w:w="1871" w:type="dxa"/>
            <w:vAlign w:val="center"/>
          </w:tcPr>
          <w:p w:rsidR="00353CF4" w:rsidRDefault="00353CF4" w:rsidP="005E13CF">
            <w:pPr>
              <w:spacing w:line="0" w:lineRule="atLeast"/>
              <w:rPr>
                <w:rFonts w:asciiTheme="minorEastAsia" w:hAnsiTheme="minorEastAsia"/>
                <w:sz w:val="24"/>
                <w:szCs w:val="24"/>
              </w:rPr>
            </w:pPr>
            <w:r>
              <w:rPr>
                <w:rFonts w:asciiTheme="minorEastAsia" w:hAnsiTheme="minorEastAsia" w:hint="eastAsia"/>
                <w:sz w:val="24"/>
                <w:szCs w:val="24"/>
              </w:rPr>
              <w:t>③　推薦書</w:t>
            </w:r>
          </w:p>
        </w:tc>
        <w:tc>
          <w:tcPr>
            <w:tcW w:w="7294" w:type="dxa"/>
            <w:vAlign w:val="center"/>
          </w:tcPr>
          <w:p w:rsidR="00353CF4" w:rsidRDefault="00862197" w:rsidP="005E13CF">
            <w:pPr>
              <w:spacing w:line="0" w:lineRule="atLeast"/>
              <w:rPr>
                <w:rFonts w:asciiTheme="minorEastAsia" w:hAnsiTheme="minorEastAsia"/>
                <w:sz w:val="24"/>
                <w:szCs w:val="24"/>
              </w:rPr>
            </w:pPr>
            <w:r>
              <w:rPr>
                <w:rFonts w:asciiTheme="minorEastAsia" w:hAnsiTheme="minorEastAsia" w:hint="eastAsia"/>
                <w:sz w:val="24"/>
                <w:szCs w:val="24"/>
              </w:rPr>
              <w:t>・様式任意</w:t>
            </w:r>
          </w:p>
        </w:tc>
      </w:tr>
    </w:tbl>
    <w:p w:rsidR="00353CF4" w:rsidRPr="00291FDB" w:rsidRDefault="00353CF4" w:rsidP="00353CF4">
      <w:pPr>
        <w:spacing w:line="0" w:lineRule="atLeast"/>
        <w:rPr>
          <w:rFonts w:asciiTheme="majorEastAsia" w:eastAsiaTheme="majorEastAsia" w:hAnsiTheme="majorEastAsia"/>
          <w:sz w:val="24"/>
          <w:szCs w:val="24"/>
        </w:rPr>
      </w:pPr>
      <w:r w:rsidRPr="00291FDB">
        <w:rPr>
          <w:rFonts w:asciiTheme="majorEastAsia" w:eastAsiaTheme="majorEastAsia" w:hAnsiTheme="majorEastAsia" w:hint="eastAsia"/>
          <w:sz w:val="24"/>
          <w:szCs w:val="24"/>
        </w:rPr>
        <w:t>（２）必要書類送付期限</w:t>
      </w:r>
      <w:r>
        <w:rPr>
          <w:rFonts w:asciiTheme="majorEastAsia" w:eastAsiaTheme="majorEastAsia" w:hAnsiTheme="majorEastAsia" w:hint="eastAsia"/>
          <w:sz w:val="24"/>
          <w:szCs w:val="24"/>
        </w:rPr>
        <w:t xml:space="preserve">　</w:t>
      </w:r>
      <w:r w:rsidRPr="00715BC0">
        <w:rPr>
          <w:rFonts w:asciiTheme="majorEastAsia" w:eastAsiaTheme="majorEastAsia" w:hAnsiTheme="majorEastAsia" w:hint="eastAsia"/>
          <w:color w:val="FF0000"/>
          <w:sz w:val="24"/>
          <w:szCs w:val="24"/>
        </w:rPr>
        <w:t>※適任者の採用が決まり次第、募集を締め切ります。</w:t>
      </w:r>
    </w:p>
    <w:p w:rsidR="00353CF4" w:rsidRPr="009E2E41" w:rsidRDefault="00353CF4" w:rsidP="00353CF4">
      <w:pPr>
        <w:spacing w:line="0" w:lineRule="atLeast"/>
        <w:ind w:leftChars="200" w:left="386" w:firstLineChars="100" w:firstLine="223"/>
        <w:rPr>
          <w:rFonts w:asciiTheme="minorEastAsia" w:hAnsiTheme="minorEastAsia"/>
          <w:sz w:val="24"/>
          <w:szCs w:val="24"/>
        </w:rPr>
      </w:pPr>
      <w:r w:rsidRPr="00704B53">
        <w:rPr>
          <w:rFonts w:asciiTheme="minorEastAsia" w:hAnsiTheme="minorEastAsia"/>
          <w:sz w:val="24"/>
          <w:szCs w:val="24"/>
        </w:rPr>
        <w:t>令和</w:t>
      </w:r>
      <w:r w:rsidR="00A04169">
        <w:rPr>
          <w:rFonts w:asciiTheme="minorEastAsia" w:hAnsiTheme="minorEastAsia" w:hint="eastAsia"/>
          <w:sz w:val="24"/>
          <w:szCs w:val="24"/>
        </w:rPr>
        <w:t>６</w:t>
      </w:r>
      <w:r w:rsidRPr="00704B53">
        <w:rPr>
          <w:rFonts w:asciiTheme="minorEastAsia" w:hAnsiTheme="minorEastAsia"/>
          <w:sz w:val="24"/>
          <w:szCs w:val="24"/>
        </w:rPr>
        <w:t>年</w:t>
      </w:r>
      <w:r w:rsidR="00BE30B8">
        <w:rPr>
          <w:rFonts w:asciiTheme="minorEastAsia" w:hAnsiTheme="minorEastAsia" w:hint="eastAsia"/>
          <w:sz w:val="24"/>
          <w:szCs w:val="24"/>
        </w:rPr>
        <w:t>２</w:t>
      </w:r>
      <w:r w:rsidRPr="00704B53">
        <w:rPr>
          <w:rFonts w:asciiTheme="minorEastAsia" w:hAnsiTheme="minorEastAsia"/>
          <w:sz w:val="24"/>
          <w:szCs w:val="24"/>
        </w:rPr>
        <w:t>月</w:t>
      </w:r>
      <w:r w:rsidR="00A04169">
        <w:rPr>
          <w:rFonts w:asciiTheme="minorEastAsia" w:hAnsiTheme="minorEastAsia" w:hint="eastAsia"/>
          <w:sz w:val="24"/>
          <w:szCs w:val="24"/>
        </w:rPr>
        <w:t>１</w:t>
      </w:r>
      <w:r w:rsidR="00BE30B8">
        <w:rPr>
          <w:rFonts w:asciiTheme="minorEastAsia" w:hAnsiTheme="minorEastAsia" w:hint="eastAsia"/>
          <w:sz w:val="24"/>
          <w:szCs w:val="24"/>
        </w:rPr>
        <w:t>６</w:t>
      </w:r>
      <w:r w:rsidRPr="00704B53">
        <w:rPr>
          <w:rFonts w:asciiTheme="minorEastAsia" w:hAnsiTheme="minorEastAsia"/>
          <w:sz w:val="24"/>
          <w:szCs w:val="24"/>
        </w:rPr>
        <w:t>日（</w:t>
      </w:r>
      <w:r w:rsidR="001E0870">
        <w:rPr>
          <w:rFonts w:asciiTheme="minorEastAsia" w:hAnsiTheme="minorEastAsia" w:hint="eastAsia"/>
          <w:sz w:val="24"/>
          <w:szCs w:val="24"/>
        </w:rPr>
        <w:t>金</w:t>
      </w:r>
      <w:r w:rsidRPr="00704B53">
        <w:rPr>
          <w:rFonts w:asciiTheme="minorEastAsia" w:hAnsiTheme="minorEastAsia"/>
          <w:sz w:val="24"/>
          <w:szCs w:val="24"/>
        </w:rPr>
        <w:t>）</w:t>
      </w:r>
      <w:r w:rsidRPr="009E2E41">
        <w:rPr>
          <w:rFonts w:asciiTheme="minorEastAsia" w:hAnsiTheme="minorEastAsia"/>
          <w:sz w:val="24"/>
          <w:szCs w:val="24"/>
        </w:rPr>
        <w:t>（</w:t>
      </w:r>
      <w:r w:rsidRPr="009E2E41">
        <w:rPr>
          <w:rFonts w:asciiTheme="minorEastAsia" w:hAnsiTheme="minorEastAsia" w:cs="ＭＳ 明朝" w:hint="eastAsia"/>
          <w:sz w:val="24"/>
          <w:szCs w:val="24"/>
        </w:rPr>
        <w:t>※</w:t>
      </w:r>
      <w:r w:rsidRPr="009E2E41">
        <w:rPr>
          <w:rFonts w:asciiTheme="minorEastAsia" w:hAnsiTheme="minorEastAsia"/>
          <w:sz w:val="24"/>
          <w:szCs w:val="24"/>
        </w:rPr>
        <w:t>消印有効）までに、</w:t>
      </w:r>
      <w:r>
        <w:rPr>
          <w:rFonts w:asciiTheme="minorEastAsia" w:hAnsiTheme="minorEastAsia" w:hint="eastAsia"/>
          <w:sz w:val="24"/>
          <w:szCs w:val="24"/>
        </w:rPr>
        <w:t>上記必要</w:t>
      </w:r>
      <w:r w:rsidRPr="009E2E41">
        <w:rPr>
          <w:rFonts w:asciiTheme="minorEastAsia" w:hAnsiTheme="minorEastAsia"/>
          <w:sz w:val="24"/>
          <w:szCs w:val="24"/>
        </w:rPr>
        <w:t>書類を郵送（簡易書留又は書留）により提出してください。</w:t>
      </w:r>
    </w:p>
    <w:p w:rsidR="00353CF4" w:rsidRPr="009F2045" w:rsidRDefault="00353CF4" w:rsidP="00353CF4">
      <w:pPr>
        <w:spacing w:line="0" w:lineRule="atLeast"/>
        <w:rPr>
          <w:rFonts w:asciiTheme="minorEastAsia" w:hAnsiTheme="minorEastAsia"/>
          <w:sz w:val="24"/>
          <w:szCs w:val="24"/>
        </w:rPr>
      </w:pPr>
      <w:r w:rsidRPr="00291FDB">
        <w:rPr>
          <w:rFonts w:asciiTheme="majorEastAsia" w:eastAsiaTheme="majorEastAsia" w:hAnsiTheme="majorEastAsia" w:hint="eastAsia"/>
          <w:color w:val="000000" w:themeColor="text1"/>
          <w:sz w:val="24"/>
          <w:szCs w:val="24"/>
        </w:rPr>
        <w:t>（３）</w:t>
      </w:r>
      <w:r>
        <w:rPr>
          <w:rFonts w:asciiTheme="majorEastAsia" w:eastAsiaTheme="majorEastAsia" w:hAnsiTheme="majorEastAsia" w:hint="eastAsia"/>
          <w:color w:val="000000" w:themeColor="text1"/>
          <w:sz w:val="24"/>
          <w:szCs w:val="24"/>
        </w:rPr>
        <w:t>必要書類</w:t>
      </w:r>
      <w:r w:rsidRPr="00291FDB">
        <w:rPr>
          <w:rFonts w:asciiTheme="majorEastAsia" w:eastAsiaTheme="majorEastAsia" w:hAnsiTheme="majorEastAsia" w:hint="eastAsia"/>
          <w:color w:val="000000" w:themeColor="text1"/>
          <w:sz w:val="24"/>
          <w:szCs w:val="24"/>
        </w:rPr>
        <w:t>送付先</w:t>
      </w:r>
    </w:p>
    <w:p w:rsidR="00353CF4" w:rsidRDefault="00353CF4" w:rsidP="00353CF4">
      <w:pPr>
        <w:spacing w:line="0" w:lineRule="atLeast"/>
        <w:ind w:firstLineChars="300" w:firstLine="668"/>
        <w:rPr>
          <w:rFonts w:asciiTheme="minorEastAsia" w:hAnsiTheme="minorEastAsia"/>
          <w:color w:val="000000" w:themeColor="text1"/>
          <w:sz w:val="24"/>
          <w:szCs w:val="24"/>
        </w:rPr>
      </w:pPr>
      <w:r w:rsidRPr="006A6430">
        <w:rPr>
          <w:rFonts w:asciiTheme="minorEastAsia" w:hAnsiTheme="minorEastAsia" w:hint="eastAsia"/>
          <w:color w:val="000000" w:themeColor="text1"/>
          <w:sz w:val="24"/>
          <w:szCs w:val="24"/>
        </w:rPr>
        <w:t>〒030-8540　青森市長島１丁目１－１</w:t>
      </w:r>
    </w:p>
    <w:p w:rsidR="00353CF4" w:rsidRPr="006A6430" w:rsidRDefault="00353CF4" w:rsidP="00353CF4">
      <w:pPr>
        <w:spacing w:line="0" w:lineRule="atLeast"/>
        <w:ind w:firstLineChars="300" w:firstLine="668"/>
        <w:rPr>
          <w:rFonts w:asciiTheme="minorEastAsia" w:hAnsiTheme="minorEastAsia"/>
          <w:color w:val="000000" w:themeColor="text1"/>
          <w:sz w:val="24"/>
          <w:szCs w:val="24"/>
        </w:rPr>
      </w:pPr>
      <w:r w:rsidRPr="006A6430">
        <w:rPr>
          <w:rFonts w:asciiTheme="minorEastAsia" w:hAnsiTheme="minorEastAsia" w:hint="eastAsia"/>
          <w:color w:val="000000" w:themeColor="text1"/>
          <w:sz w:val="24"/>
          <w:szCs w:val="24"/>
        </w:rPr>
        <w:t>青森県教育庁スポーツ健康課　競技力向上対策</w:t>
      </w:r>
      <w:r w:rsidR="001E0870">
        <w:rPr>
          <w:rFonts w:asciiTheme="minorEastAsia" w:hAnsiTheme="minorEastAsia" w:hint="eastAsia"/>
          <w:color w:val="000000" w:themeColor="text1"/>
          <w:sz w:val="24"/>
          <w:szCs w:val="24"/>
        </w:rPr>
        <w:t>室</w:t>
      </w:r>
    </w:p>
    <w:p w:rsidR="00353CF4" w:rsidRPr="006A6430" w:rsidRDefault="00353CF4" w:rsidP="00353CF4">
      <w:pPr>
        <w:spacing w:line="0" w:lineRule="atLeast"/>
        <w:ind w:left="223" w:hangingChars="100" w:hanging="223"/>
        <w:rPr>
          <w:rFonts w:asciiTheme="minorEastAsia" w:hAnsiTheme="minorEastAsia"/>
          <w:color w:val="000000" w:themeColor="text1"/>
          <w:sz w:val="24"/>
          <w:szCs w:val="24"/>
        </w:rPr>
      </w:pPr>
      <w:r w:rsidRPr="006A6430">
        <w:rPr>
          <w:rFonts w:asciiTheme="minorEastAsia" w:hAnsiTheme="minorEastAsia" w:hint="eastAsia"/>
          <w:color w:val="000000" w:themeColor="text1"/>
          <w:sz w:val="24"/>
          <w:szCs w:val="24"/>
        </w:rPr>
        <w:t xml:space="preserve">　　　TEL：017－734－9924　　FAX：017－734－8275</w:t>
      </w:r>
    </w:p>
    <w:p w:rsidR="00353CF4" w:rsidRPr="009E2E41" w:rsidRDefault="00353CF4" w:rsidP="00353CF4">
      <w:pPr>
        <w:spacing w:line="0" w:lineRule="atLeast"/>
        <w:rPr>
          <w:rFonts w:asciiTheme="minorEastAsia" w:hAnsiTheme="minorEastAsia"/>
          <w:sz w:val="24"/>
          <w:szCs w:val="24"/>
        </w:rPr>
      </w:pPr>
    </w:p>
    <w:p w:rsidR="001E0870" w:rsidRPr="00291FDB" w:rsidRDefault="001E0870" w:rsidP="001E0870">
      <w:pPr>
        <w:spacing w:line="0" w:lineRule="atLeast"/>
        <w:rPr>
          <w:rFonts w:asciiTheme="majorEastAsia" w:eastAsiaTheme="majorEastAsia" w:hAnsiTheme="majorEastAsia"/>
          <w:sz w:val="24"/>
          <w:szCs w:val="24"/>
        </w:rPr>
      </w:pPr>
      <w:r w:rsidRPr="00291FDB">
        <w:rPr>
          <w:rFonts w:asciiTheme="majorEastAsia" w:eastAsiaTheme="majorEastAsia" w:hAnsiTheme="majorEastAsia" w:hint="eastAsia"/>
          <w:sz w:val="24"/>
          <w:szCs w:val="24"/>
        </w:rPr>
        <w:t>13　試験日程及び内容</w:t>
      </w:r>
    </w:p>
    <w:tbl>
      <w:tblPr>
        <w:tblStyle w:val="a9"/>
        <w:tblW w:w="0" w:type="auto"/>
        <w:tblInd w:w="534" w:type="dxa"/>
        <w:tblLook w:val="04A0" w:firstRow="1" w:lastRow="0" w:firstColumn="1" w:lastColumn="0" w:noHBand="0" w:noVBand="1"/>
      </w:tblPr>
      <w:tblGrid>
        <w:gridCol w:w="1391"/>
        <w:gridCol w:w="4989"/>
        <w:gridCol w:w="2714"/>
      </w:tblGrid>
      <w:tr w:rsidR="001E0870" w:rsidRPr="006A6430" w:rsidTr="00D1209F">
        <w:tc>
          <w:tcPr>
            <w:tcW w:w="1391" w:type="dxa"/>
            <w:shd w:val="clear" w:color="auto" w:fill="D9D9D9" w:themeFill="background1" w:themeFillShade="D9"/>
          </w:tcPr>
          <w:p w:rsidR="001E0870" w:rsidRPr="006A6430" w:rsidRDefault="001E0870" w:rsidP="00844389">
            <w:pPr>
              <w:spacing w:line="0" w:lineRule="atLeast"/>
              <w:jc w:val="center"/>
              <w:rPr>
                <w:rFonts w:asciiTheme="minorEastAsia" w:hAnsiTheme="minorEastAsia"/>
                <w:sz w:val="24"/>
                <w:szCs w:val="24"/>
              </w:rPr>
            </w:pPr>
            <w:r w:rsidRPr="006A6430">
              <w:rPr>
                <w:rFonts w:asciiTheme="minorEastAsia" w:hAnsiTheme="minorEastAsia" w:hint="eastAsia"/>
                <w:sz w:val="24"/>
                <w:szCs w:val="24"/>
              </w:rPr>
              <w:t>試験</w:t>
            </w:r>
          </w:p>
        </w:tc>
        <w:tc>
          <w:tcPr>
            <w:tcW w:w="4989" w:type="dxa"/>
            <w:shd w:val="clear" w:color="auto" w:fill="D9D9D9" w:themeFill="background1" w:themeFillShade="D9"/>
          </w:tcPr>
          <w:p w:rsidR="001E0870" w:rsidRPr="006A6430" w:rsidRDefault="001E0870" w:rsidP="00844389">
            <w:pPr>
              <w:spacing w:line="0" w:lineRule="atLeast"/>
              <w:jc w:val="center"/>
              <w:rPr>
                <w:rFonts w:asciiTheme="minorEastAsia" w:hAnsiTheme="minorEastAsia"/>
                <w:sz w:val="24"/>
                <w:szCs w:val="24"/>
              </w:rPr>
            </w:pPr>
            <w:r w:rsidRPr="006A6430">
              <w:rPr>
                <w:rFonts w:asciiTheme="minorEastAsia" w:hAnsiTheme="minorEastAsia" w:hint="eastAsia"/>
                <w:sz w:val="24"/>
                <w:szCs w:val="24"/>
              </w:rPr>
              <w:t>試験日</w:t>
            </w:r>
          </w:p>
        </w:tc>
        <w:tc>
          <w:tcPr>
            <w:tcW w:w="2714" w:type="dxa"/>
            <w:shd w:val="clear" w:color="auto" w:fill="D9D9D9" w:themeFill="background1" w:themeFillShade="D9"/>
          </w:tcPr>
          <w:p w:rsidR="001E0870" w:rsidRPr="006A6430" w:rsidRDefault="001E0870" w:rsidP="00844389">
            <w:pPr>
              <w:spacing w:line="0" w:lineRule="atLeast"/>
              <w:jc w:val="center"/>
              <w:rPr>
                <w:rFonts w:asciiTheme="minorEastAsia" w:hAnsiTheme="minorEastAsia"/>
                <w:sz w:val="24"/>
                <w:szCs w:val="24"/>
              </w:rPr>
            </w:pPr>
            <w:r w:rsidRPr="006A6430">
              <w:rPr>
                <w:rFonts w:asciiTheme="minorEastAsia" w:hAnsiTheme="minorEastAsia" w:hint="eastAsia"/>
                <w:sz w:val="24"/>
                <w:szCs w:val="24"/>
              </w:rPr>
              <w:t>試験会場</w:t>
            </w:r>
          </w:p>
        </w:tc>
      </w:tr>
      <w:tr w:rsidR="001E0870" w:rsidRPr="006A6430" w:rsidTr="00D1209F">
        <w:tc>
          <w:tcPr>
            <w:tcW w:w="1391" w:type="dxa"/>
            <w:vAlign w:val="center"/>
          </w:tcPr>
          <w:p w:rsidR="001E0870" w:rsidRPr="006A6430" w:rsidRDefault="001E0870" w:rsidP="00844389">
            <w:pPr>
              <w:spacing w:line="0" w:lineRule="atLeast"/>
              <w:jc w:val="center"/>
              <w:rPr>
                <w:rFonts w:asciiTheme="minorEastAsia" w:hAnsiTheme="minorEastAsia"/>
                <w:sz w:val="24"/>
                <w:szCs w:val="24"/>
              </w:rPr>
            </w:pPr>
            <w:r w:rsidRPr="006A6430">
              <w:rPr>
                <w:rFonts w:asciiTheme="minorEastAsia" w:hAnsiTheme="minorEastAsia" w:hint="eastAsia"/>
                <w:sz w:val="24"/>
                <w:szCs w:val="24"/>
              </w:rPr>
              <w:t>書類選考</w:t>
            </w:r>
          </w:p>
        </w:tc>
        <w:tc>
          <w:tcPr>
            <w:tcW w:w="4989" w:type="dxa"/>
            <w:vAlign w:val="center"/>
          </w:tcPr>
          <w:p w:rsidR="001E0870" w:rsidRPr="006A6430" w:rsidRDefault="001E0870" w:rsidP="00844389">
            <w:pPr>
              <w:spacing w:line="0" w:lineRule="atLeast"/>
              <w:ind w:firstLineChars="100" w:firstLine="223"/>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必要書類到着後、速やかに実施します。</w:t>
            </w:r>
          </w:p>
        </w:tc>
        <w:tc>
          <w:tcPr>
            <w:tcW w:w="2714" w:type="dxa"/>
            <w:vAlign w:val="center"/>
          </w:tcPr>
          <w:p w:rsidR="001E0870" w:rsidRPr="006A6430" w:rsidRDefault="001E0870" w:rsidP="00844389">
            <w:pPr>
              <w:spacing w:line="0" w:lineRule="atLeast"/>
              <w:jc w:val="center"/>
              <w:rPr>
                <w:rFonts w:asciiTheme="minorEastAsia" w:hAnsiTheme="minorEastAsia"/>
                <w:color w:val="000000" w:themeColor="text1"/>
                <w:sz w:val="24"/>
                <w:szCs w:val="24"/>
              </w:rPr>
            </w:pPr>
            <w:r w:rsidRPr="006A6430">
              <w:rPr>
                <w:rFonts w:asciiTheme="minorEastAsia" w:hAnsiTheme="minorEastAsia" w:hint="eastAsia"/>
                <w:color w:val="000000" w:themeColor="text1"/>
                <w:sz w:val="24"/>
                <w:szCs w:val="24"/>
              </w:rPr>
              <w:t>－</w:t>
            </w:r>
          </w:p>
        </w:tc>
      </w:tr>
      <w:tr w:rsidR="001E0870" w:rsidRPr="006A6430" w:rsidTr="00D1209F">
        <w:tc>
          <w:tcPr>
            <w:tcW w:w="1391" w:type="dxa"/>
            <w:vAlign w:val="center"/>
          </w:tcPr>
          <w:p w:rsidR="001E0870" w:rsidRPr="006A6430" w:rsidRDefault="001E0870" w:rsidP="00844389">
            <w:pPr>
              <w:spacing w:line="0" w:lineRule="atLeast"/>
              <w:jc w:val="center"/>
              <w:rPr>
                <w:rFonts w:asciiTheme="minorEastAsia" w:hAnsiTheme="minorEastAsia"/>
                <w:sz w:val="24"/>
                <w:szCs w:val="24"/>
              </w:rPr>
            </w:pPr>
            <w:r w:rsidRPr="006A6430">
              <w:rPr>
                <w:rFonts w:asciiTheme="minorEastAsia" w:hAnsiTheme="minorEastAsia" w:hint="eastAsia"/>
                <w:sz w:val="24"/>
                <w:szCs w:val="24"/>
              </w:rPr>
              <w:t>面接試験</w:t>
            </w:r>
          </w:p>
        </w:tc>
        <w:tc>
          <w:tcPr>
            <w:tcW w:w="7703" w:type="dxa"/>
            <w:gridSpan w:val="2"/>
            <w:vAlign w:val="center"/>
          </w:tcPr>
          <w:p w:rsidR="001E0870" w:rsidRPr="006A6430" w:rsidRDefault="001E0870" w:rsidP="00844389">
            <w:pPr>
              <w:spacing w:line="0" w:lineRule="atLeast"/>
              <w:ind w:firstLineChars="100" w:firstLine="22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書類選考合格者に対し、</w:t>
            </w:r>
            <w:r w:rsidRPr="006A6430">
              <w:rPr>
                <w:rFonts w:asciiTheme="minorEastAsia" w:hAnsiTheme="minorEastAsia" w:hint="eastAsia"/>
                <w:color w:val="000000" w:themeColor="text1"/>
                <w:sz w:val="24"/>
                <w:szCs w:val="24"/>
              </w:rPr>
              <w:t>別途お知らせします。</w:t>
            </w:r>
            <w:r>
              <w:rPr>
                <w:rFonts w:asciiTheme="minorEastAsia" w:hAnsiTheme="minorEastAsia" w:hint="eastAsia"/>
                <w:color w:val="000000" w:themeColor="text1"/>
                <w:sz w:val="24"/>
                <w:szCs w:val="24"/>
              </w:rPr>
              <w:t>（令和</w:t>
            </w:r>
            <w:r w:rsidR="00A04169">
              <w:rPr>
                <w:rFonts w:asciiTheme="minorEastAsia" w:hAnsiTheme="minorEastAsia" w:hint="eastAsia"/>
                <w:color w:val="000000" w:themeColor="text1"/>
                <w:sz w:val="24"/>
                <w:szCs w:val="24"/>
              </w:rPr>
              <w:t>６</w:t>
            </w:r>
            <w:r>
              <w:rPr>
                <w:rFonts w:asciiTheme="minorEastAsia" w:hAnsiTheme="minorEastAsia" w:hint="eastAsia"/>
                <w:color w:val="000000" w:themeColor="text1"/>
                <w:sz w:val="24"/>
                <w:szCs w:val="24"/>
              </w:rPr>
              <w:t>年</w:t>
            </w:r>
            <w:r w:rsidR="00BE30B8">
              <w:rPr>
                <w:rFonts w:asciiTheme="minorEastAsia" w:hAnsiTheme="minorEastAsia" w:hint="eastAsia"/>
                <w:color w:val="000000" w:themeColor="text1"/>
                <w:sz w:val="24"/>
                <w:szCs w:val="24"/>
              </w:rPr>
              <w:t>３</w:t>
            </w:r>
            <w:bookmarkStart w:id="0" w:name="_GoBack"/>
            <w:bookmarkEnd w:id="0"/>
            <w:r>
              <w:rPr>
                <w:rFonts w:asciiTheme="minorEastAsia" w:hAnsiTheme="minorEastAsia" w:hint="eastAsia"/>
                <w:color w:val="000000" w:themeColor="text1"/>
                <w:sz w:val="24"/>
                <w:szCs w:val="24"/>
              </w:rPr>
              <w:t>月中を予定）</w:t>
            </w:r>
          </w:p>
        </w:tc>
      </w:tr>
    </w:tbl>
    <w:p w:rsidR="001E0870" w:rsidRPr="006A6430" w:rsidRDefault="001E0870" w:rsidP="001E0870">
      <w:pPr>
        <w:spacing w:line="0" w:lineRule="atLeast"/>
        <w:rPr>
          <w:rFonts w:asciiTheme="minorEastAsia" w:hAnsiTheme="minorEastAsia"/>
          <w:sz w:val="24"/>
          <w:szCs w:val="24"/>
        </w:rPr>
      </w:pPr>
      <w:r w:rsidRPr="006A643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A6430">
        <w:rPr>
          <w:rFonts w:asciiTheme="minorEastAsia" w:hAnsiTheme="minorEastAsia" w:hint="eastAsia"/>
          <w:sz w:val="24"/>
          <w:szCs w:val="24"/>
        </w:rPr>
        <w:t>試験会場までの交通費</w:t>
      </w:r>
      <w:r>
        <w:rPr>
          <w:rFonts w:asciiTheme="minorEastAsia" w:hAnsiTheme="minorEastAsia" w:hint="eastAsia"/>
          <w:sz w:val="24"/>
          <w:szCs w:val="24"/>
        </w:rPr>
        <w:t>等</w:t>
      </w:r>
      <w:r w:rsidRPr="006A6430">
        <w:rPr>
          <w:rFonts w:asciiTheme="minorEastAsia" w:hAnsiTheme="minorEastAsia" w:hint="eastAsia"/>
          <w:sz w:val="24"/>
          <w:szCs w:val="24"/>
        </w:rPr>
        <w:t>は自己負担となります。</w:t>
      </w:r>
    </w:p>
    <w:p w:rsidR="0022783D" w:rsidRPr="001E0870" w:rsidRDefault="0022783D" w:rsidP="001E0870">
      <w:pPr>
        <w:spacing w:line="0" w:lineRule="atLeast"/>
        <w:rPr>
          <w:rFonts w:asciiTheme="minorEastAsia" w:hAnsiTheme="minorEastAsia"/>
          <w:sz w:val="24"/>
          <w:szCs w:val="24"/>
        </w:rPr>
      </w:pPr>
    </w:p>
    <w:sectPr w:rsidR="0022783D" w:rsidRPr="001E0870" w:rsidSect="00B866A2">
      <w:pgSz w:w="11906" w:h="16838" w:code="9"/>
      <w:pgMar w:top="1134" w:right="1134" w:bottom="851" w:left="1134" w:header="851" w:footer="992" w:gutter="0"/>
      <w:cols w:space="425"/>
      <w:docGrid w:type="linesAndChars" w:linePitch="33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AEC" w:rsidRDefault="00690AEC" w:rsidP="00CF179E">
      <w:r>
        <w:separator/>
      </w:r>
    </w:p>
  </w:endnote>
  <w:endnote w:type="continuationSeparator" w:id="0">
    <w:p w:rsidR="00690AEC" w:rsidRDefault="00690AEC" w:rsidP="00CF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AEC" w:rsidRDefault="00690AEC" w:rsidP="00CF179E">
      <w:r>
        <w:separator/>
      </w:r>
    </w:p>
  </w:footnote>
  <w:footnote w:type="continuationSeparator" w:id="0">
    <w:p w:rsidR="00690AEC" w:rsidRDefault="00690AEC" w:rsidP="00CF1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DF7"/>
    <w:multiLevelType w:val="hybridMultilevel"/>
    <w:tmpl w:val="E3024738"/>
    <w:lvl w:ilvl="0" w:tplc="8E84F122">
      <w:start w:val="1"/>
      <w:numFmt w:val="decimalEnclosedCircle"/>
      <w:lvlText w:val="%1"/>
      <w:lvlJc w:val="left"/>
      <w:pPr>
        <w:ind w:left="555" w:hanging="360"/>
      </w:pPr>
      <w:rPr>
        <w:rFonts w:hint="default"/>
        <w:u w:val="none"/>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AC46E08"/>
    <w:multiLevelType w:val="hybridMultilevel"/>
    <w:tmpl w:val="2EE69EE8"/>
    <w:lvl w:ilvl="0" w:tplc="8E84F122">
      <w:start w:val="1"/>
      <w:numFmt w:val="decimalEnclosedCircle"/>
      <w:lvlText w:val="%1"/>
      <w:lvlJc w:val="left"/>
      <w:pPr>
        <w:ind w:left="555" w:hanging="360"/>
      </w:pPr>
      <w:rPr>
        <w:rFonts w:hint="default"/>
        <w:u w:val="none"/>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45545F1F"/>
    <w:multiLevelType w:val="hybridMultilevel"/>
    <w:tmpl w:val="503A2F00"/>
    <w:lvl w:ilvl="0" w:tplc="8E84F122">
      <w:start w:val="1"/>
      <w:numFmt w:val="decimalEnclosedCircle"/>
      <w:lvlText w:val="%1"/>
      <w:lvlJc w:val="left"/>
      <w:pPr>
        <w:ind w:left="555" w:hanging="360"/>
      </w:pPr>
      <w:rPr>
        <w:rFonts w:hint="default"/>
        <w:u w:val="none"/>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ACD6A31"/>
    <w:multiLevelType w:val="hybridMultilevel"/>
    <w:tmpl w:val="0486DEE6"/>
    <w:lvl w:ilvl="0" w:tplc="4400368C">
      <w:start w:val="1"/>
      <w:numFmt w:val="decimalEnclosedCircle"/>
      <w:lvlText w:val="%1"/>
      <w:lvlJc w:val="left"/>
      <w:pPr>
        <w:ind w:left="555" w:hanging="360"/>
      </w:pPr>
      <w:rPr>
        <w:rFonts w:hint="default"/>
        <w:color w:val="FF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EFE2F4B"/>
    <w:multiLevelType w:val="hybridMultilevel"/>
    <w:tmpl w:val="0A56E24A"/>
    <w:lvl w:ilvl="0" w:tplc="C1D4634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83425F"/>
    <w:multiLevelType w:val="hybridMultilevel"/>
    <w:tmpl w:val="75D4BC3A"/>
    <w:lvl w:ilvl="0" w:tplc="8E84F122">
      <w:start w:val="1"/>
      <w:numFmt w:val="decimalEnclosedCircle"/>
      <w:lvlText w:val="%1"/>
      <w:lvlJc w:val="left"/>
      <w:pPr>
        <w:ind w:left="555" w:hanging="360"/>
      </w:pPr>
      <w:rPr>
        <w:rFonts w:hint="default"/>
        <w:u w:val="none"/>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48F15C6"/>
    <w:multiLevelType w:val="hybridMultilevel"/>
    <w:tmpl w:val="797C2FAA"/>
    <w:lvl w:ilvl="0" w:tplc="4014BAE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6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47"/>
    <w:rsid w:val="00003D17"/>
    <w:rsid w:val="0000615E"/>
    <w:rsid w:val="00011502"/>
    <w:rsid w:val="00024492"/>
    <w:rsid w:val="000326CD"/>
    <w:rsid w:val="00046AAE"/>
    <w:rsid w:val="00072C37"/>
    <w:rsid w:val="000768D7"/>
    <w:rsid w:val="00081FB6"/>
    <w:rsid w:val="0008767C"/>
    <w:rsid w:val="000C285A"/>
    <w:rsid w:val="000C3A6F"/>
    <w:rsid w:val="000E58F7"/>
    <w:rsid w:val="000F6F97"/>
    <w:rsid w:val="000F7CC3"/>
    <w:rsid w:val="00103FF5"/>
    <w:rsid w:val="001118CE"/>
    <w:rsid w:val="00143554"/>
    <w:rsid w:val="001442A5"/>
    <w:rsid w:val="00157E96"/>
    <w:rsid w:val="001869B0"/>
    <w:rsid w:val="001A4957"/>
    <w:rsid w:val="001B2122"/>
    <w:rsid w:val="001B220E"/>
    <w:rsid w:val="001B7248"/>
    <w:rsid w:val="001C0FC9"/>
    <w:rsid w:val="001C475A"/>
    <w:rsid w:val="001D42E6"/>
    <w:rsid w:val="001E0870"/>
    <w:rsid w:val="00202A50"/>
    <w:rsid w:val="002129EA"/>
    <w:rsid w:val="0022783D"/>
    <w:rsid w:val="00236400"/>
    <w:rsid w:val="00244D07"/>
    <w:rsid w:val="00261837"/>
    <w:rsid w:val="00270567"/>
    <w:rsid w:val="00271AE3"/>
    <w:rsid w:val="00284568"/>
    <w:rsid w:val="002940F0"/>
    <w:rsid w:val="002A08B9"/>
    <w:rsid w:val="002C5B80"/>
    <w:rsid w:val="002C7582"/>
    <w:rsid w:val="002E5ABE"/>
    <w:rsid w:val="00312118"/>
    <w:rsid w:val="00316EE0"/>
    <w:rsid w:val="00325BB5"/>
    <w:rsid w:val="0034649E"/>
    <w:rsid w:val="00351077"/>
    <w:rsid w:val="00353CF4"/>
    <w:rsid w:val="00356ED6"/>
    <w:rsid w:val="0037479F"/>
    <w:rsid w:val="00380BCA"/>
    <w:rsid w:val="00385877"/>
    <w:rsid w:val="003B4B86"/>
    <w:rsid w:val="00401272"/>
    <w:rsid w:val="004171B1"/>
    <w:rsid w:val="004277DB"/>
    <w:rsid w:val="00435B61"/>
    <w:rsid w:val="00442EEF"/>
    <w:rsid w:val="00445B5D"/>
    <w:rsid w:val="00452276"/>
    <w:rsid w:val="004D1E61"/>
    <w:rsid w:val="004E55A9"/>
    <w:rsid w:val="00500513"/>
    <w:rsid w:val="005133F5"/>
    <w:rsid w:val="0051549F"/>
    <w:rsid w:val="00516F12"/>
    <w:rsid w:val="00520D06"/>
    <w:rsid w:val="00522D84"/>
    <w:rsid w:val="00534021"/>
    <w:rsid w:val="0053781D"/>
    <w:rsid w:val="00540C76"/>
    <w:rsid w:val="005602C3"/>
    <w:rsid w:val="005A2AAC"/>
    <w:rsid w:val="005B7DB3"/>
    <w:rsid w:val="005D1E4E"/>
    <w:rsid w:val="005D2D80"/>
    <w:rsid w:val="005D3848"/>
    <w:rsid w:val="006000A6"/>
    <w:rsid w:val="0061621E"/>
    <w:rsid w:val="00625034"/>
    <w:rsid w:val="00630449"/>
    <w:rsid w:val="0064771B"/>
    <w:rsid w:val="00653D4C"/>
    <w:rsid w:val="00671812"/>
    <w:rsid w:val="006740A6"/>
    <w:rsid w:val="00676737"/>
    <w:rsid w:val="00681DC3"/>
    <w:rsid w:val="006824C4"/>
    <w:rsid w:val="00690AEC"/>
    <w:rsid w:val="0069677C"/>
    <w:rsid w:val="006C7EE0"/>
    <w:rsid w:val="006D131D"/>
    <w:rsid w:val="006D3B4E"/>
    <w:rsid w:val="006F076D"/>
    <w:rsid w:val="006F132B"/>
    <w:rsid w:val="007023ED"/>
    <w:rsid w:val="007043A8"/>
    <w:rsid w:val="00704B53"/>
    <w:rsid w:val="00724A6C"/>
    <w:rsid w:val="00733E3C"/>
    <w:rsid w:val="00737370"/>
    <w:rsid w:val="0074223F"/>
    <w:rsid w:val="007823F4"/>
    <w:rsid w:val="0078373C"/>
    <w:rsid w:val="00792BE1"/>
    <w:rsid w:val="00795DB3"/>
    <w:rsid w:val="007B23CD"/>
    <w:rsid w:val="007C68CA"/>
    <w:rsid w:val="007C6FDC"/>
    <w:rsid w:val="007F04DA"/>
    <w:rsid w:val="007F35EA"/>
    <w:rsid w:val="008023C6"/>
    <w:rsid w:val="00823878"/>
    <w:rsid w:val="00846365"/>
    <w:rsid w:val="00862197"/>
    <w:rsid w:val="008862C8"/>
    <w:rsid w:val="0089310E"/>
    <w:rsid w:val="00896BF5"/>
    <w:rsid w:val="008A1D98"/>
    <w:rsid w:val="008A4105"/>
    <w:rsid w:val="008A4B75"/>
    <w:rsid w:val="008D13EB"/>
    <w:rsid w:val="00914152"/>
    <w:rsid w:val="0091462A"/>
    <w:rsid w:val="0095473C"/>
    <w:rsid w:val="009548B4"/>
    <w:rsid w:val="0096002F"/>
    <w:rsid w:val="009648B7"/>
    <w:rsid w:val="00967847"/>
    <w:rsid w:val="009A268B"/>
    <w:rsid w:val="009A7C8E"/>
    <w:rsid w:val="009B395C"/>
    <w:rsid w:val="009B47B4"/>
    <w:rsid w:val="009B69EA"/>
    <w:rsid w:val="009E6C0D"/>
    <w:rsid w:val="009F0EC0"/>
    <w:rsid w:val="009F29C4"/>
    <w:rsid w:val="00A04169"/>
    <w:rsid w:val="00A11985"/>
    <w:rsid w:val="00A331A4"/>
    <w:rsid w:val="00A33A86"/>
    <w:rsid w:val="00A447FE"/>
    <w:rsid w:val="00A5403D"/>
    <w:rsid w:val="00A600D0"/>
    <w:rsid w:val="00AA5A89"/>
    <w:rsid w:val="00AA7F58"/>
    <w:rsid w:val="00AB770D"/>
    <w:rsid w:val="00AD6385"/>
    <w:rsid w:val="00AD6D74"/>
    <w:rsid w:val="00B07DE1"/>
    <w:rsid w:val="00B11B16"/>
    <w:rsid w:val="00B16455"/>
    <w:rsid w:val="00B17F87"/>
    <w:rsid w:val="00B20C69"/>
    <w:rsid w:val="00B248FB"/>
    <w:rsid w:val="00B31994"/>
    <w:rsid w:val="00B40497"/>
    <w:rsid w:val="00B40F89"/>
    <w:rsid w:val="00B5791D"/>
    <w:rsid w:val="00B6787E"/>
    <w:rsid w:val="00B70679"/>
    <w:rsid w:val="00B866A2"/>
    <w:rsid w:val="00B95239"/>
    <w:rsid w:val="00BA3ACD"/>
    <w:rsid w:val="00BC4A84"/>
    <w:rsid w:val="00BD22DF"/>
    <w:rsid w:val="00BE30B8"/>
    <w:rsid w:val="00BE7851"/>
    <w:rsid w:val="00C01B74"/>
    <w:rsid w:val="00C04582"/>
    <w:rsid w:val="00C13A80"/>
    <w:rsid w:val="00C2181F"/>
    <w:rsid w:val="00C578E1"/>
    <w:rsid w:val="00C60A90"/>
    <w:rsid w:val="00C72946"/>
    <w:rsid w:val="00C75C61"/>
    <w:rsid w:val="00C87CE6"/>
    <w:rsid w:val="00C975DC"/>
    <w:rsid w:val="00CB15CC"/>
    <w:rsid w:val="00CC124A"/>
    <w:rsid w:val="00CE662B"/>
    <w:rsid w:val="00CE73B6"/>
    <w:rsid w:val="00CF179E"/>
    <w:rsid w:val="00CF5ACA"/>
    <w:rsid w:val="00D1209F"/>
    <w:rsid w:val="00D404CE"/>
    <w:rsid w:val="00D57548"/>
    <w:rsid w:val="00D57F59"/>
    <w:rsid w:val="00D65E95"/>
    <w:rsid w:val="00D7649C"/>
    <w:rsid w:val="00DB4534"/>
    <w:rsid w:val="00DE47B7"/>
    <w:rsid w:val="00DF1053"/>
    <w:rsid w:val="00E000F3"/>
    <w:rsid w:val="00E11810"/>
    <w:rsid w:val="00E124B4"/>
    <w:rsid w:val="00E35D39"/>
    <w:rsid w:val="00E52DF3"/>
    <w:rsid w:val="00E61DFB"/>
    <w:rsid w:val="00E73915"/>
    <w:rsid w:val="00EA7524"/>
    <w:rsid w:val="00ED4B50"/>
    <w:rsid w:val="00ED655D"/>
    <w:rsid w:val="00EE179E"/>
    <w:rsid w:val="00EE40CB"/>
    <w:rsid w:val="00EE48EC"/>
    <w:rsid w:val="00EF088F"/>
    <w:rsid w:val="00EF1ED6"/>
    <w:rsid w:val="00F1054C"/>
    <w:rsid w:val="00F12A4E"/>
    <w:rsid w:val="00F564D8"/>
    <w:rsid w:val="00F57309"/>
    <w:rsid w:val="00F7583F"/>
    <w:rsid w:val="00FA33CA"/>
    <w:rsid w:val="00FA6B1E"/>
    <w:rsid w:val="00FB5EB1"/>
    <w:rsid w:val="00FC72AD"/>
    <w:rsid w:val="00FD1159"/>
    <w:rsid w:val="00FE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6ED4717"/>
  <w15:docId w15:val="{48EBACC0-2DBC-45FA-A382-2DD4C9AF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088F"/>
    <w:pPr>
      <w:widowControl w:val="0"/>
      <w:jc w:val="both"/>
    </w:pPr>
  </w:style>
  <w:style w:type="paragraph" w:styleId="1">
    <w:name w:val="heading 1"/>
    <w:basedOn w:val="a"/>
    <w:next w:val="a"/>
    <w:link w:val="10"/>
    <w:uiPriority w:val="9"/>
    <w:qFormat/>
    <w:rsid w:val="00B866A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79E"/>
    <w:pPr>
      <w:tabs>
        <w:tab w:val="center" w:pos="4252"/>
        <w:tab w:val="right" w:pos="8504"/>
      </w:tabs>
      <w:snapToGrid w:val="0"/>
    </w:pPr>
  </w:style>
  <w:style w:type="character" w:customStyle="1" w:styleId="a4">
    <w:name w:val="ヘッダー (文字)"/>
    <w:basedOn w:val="a0"/>
    <w:link w:val="a3"/>
    <w:uiPriority w:val="99"/>
    <w:rsid w:val="00CF179E"/>
  </w:style>
  <w:style w:type="paragraph" w:styleId="a5">
    <w:name w:val="footer"/>
    <w:basedOn w:val="a"/>
    <w:link w:val="a6"/>
    <w:uiPriority w:val="99"/>
    <w:unhideWhenUsed/>
    <w:rsid w:val="00CF179E"/>
    <w:pPr>
      <w:tabs>
        <w:tab w:val="center" w:pos="4252"/>
        <w:tab w:val="right" w:pos="8504"/>
      </w:tabs>
      <w:snapToGrid w:val="0"/>
    </w:pPr>
  </w:style>
  <w:style w:type="character" w:customStyle="1" w:styleId="a6">
    <w:name w:val="フッター (文字)"/>
    <w:basedOn w:val="a0"/>
    <w:link w:val="a5"/>
    <w:uiPriority w:val="99"/>
    <w:rsid w:val="00CF179E"/>
  </w:style>
  <w:style w:type="paragraph" w:styleId="a7">
    <w:name w:val="Closing"/>
    <w:basedOn w:val="a"/>
    <w:link w:val="a8"/>
    <w:uiPriority w:val="99"/>
    <w:semiHidden/>
    <w:unhideWhenUsed/>
    <w:rsid w:val="00C01B74"/>
    <w:pPr>
      <w:jc w:val="right"/>
    </w:pPr>
  </w:style>
  <w:style w:type="character" w:customStyle="1" w:styleId="a8">
    <w:name w:val="結語 (文字)"/>
    <w:basedOn w:val="a0"/>
    <w:link w:val="a7"/>
    <w:uiPriority w:val="99"/>
    <w:semiHidden/>
    <w:rsid w:val="00C01B74"/>
  </w:style>
  <w:style w:type="table" w:styleId="a9">
    <w:name w:val="Table Grid"/>
    <w:basedOn w:val="a1"/>
    <w:uiPriority w:val="59"/>
    <w:rsid w:val="009E6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783D"/>
    <w:pPr>
      <w:ind w:leftChars="400" w:left="840"/>
    </w:pPr>
  </w:style>
  <w:style w:type="paragraph" w:styleId="ab">
    <w:name w:val="Balloon Text"/>
    <w:basedOn w:val="a"/>
    <w:link w:val="ac"/>
    <w:uiPriority w:val="99"/>
    <w:semiHidden/>
    <w:unhideWhenUsed/>
    <w:rsid w:val="000C28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C285A"/>
    <w:rPr>
      <w:rFonts w:asciiTheme="majorHAnsi" w:eastAsiaTheme="majorEastAsia" w:hAnsiTheme="majorHAnsi" w:cstheme="majorBidi"/>
      <w:sz w:val="18"/>
      <w:szCs w:val="18"/>
    </w:rPr>
  </w:style>
  <w:style w:type="character" w:customStyle="1" w:styleId="10">
    <w:name w:val="見出し 1 (文字)"/>
    <w:basedOn w:val="a0"/>
    <w:link w:val="1"/>
    <w:uiPriority w:val="9"/>
    <w:rsid w:val="00B866A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spot412</cp:lastModifiedBy>
  <cp:revision>38</cp:revision>
  <cp:lastPrinted>2021-02-04T02:43:00Z</cp:lastPrinted>
  <dcterms:created xsi:type="dcterms:W3CDTF">2021-01-27T07:49:00Z</dcterms:created>
  <dcterms:modified xsi:type="dcterms:W3CDTF">2024-01-18T00:35:00Z</dcterms:modified>
</cp:coreProperties>
</file>